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9750" w:type="dxa"/>
        <w:tblLook w:val="04A0" w:firstRow="1" w:lastRow="0" w:firstColumn="1" w:lastColumn="0" w:noHBand="0" w:noVBand="1"/>
      </w:tblPr>
      <w:tblGrid>
        <w:gridCol w:w="9750"/>
      </w:tblGrid>
      <w:tr w:rsidR="00AD62B3" w14:paraId="793BE5D4" w14:textId="77777777" w:rsidTr="00A73BB0">
        <w:tc>
          <w:tcPr>
            <w:tcW w:w="9750" w:type="dxa"/>
            <w:tcBorders>
              <w:top w:val="threeDEmboss" w:sz="24" w:space="0" w:color="000000"/>
              <w:left w:val="threeDEmboss" w:sz="24" w:space="0" w:color="000000"/>
              <w:bottom w:val="threeDEmboss" w:sz="24" w:space="0" w:color="000000"/>
              <w:right w:val="threeDEngrave" w:sz="24" w:space="0" w:color="000000"/>
            </w:tcBorders>
            <w:shd w:val="clear" w:color="auto" w:fill="A0BDA7"/>
          </w:tcPr>
          <w:p w14:paraId="09C17EF9" w14:textId="6F8C3544" w:rsidR="00DA34F6" w:rsidRDefault="00DA34F6" w:rsidP="00DA34F6">
            <w:pPr>
              <w:jc w:val="center"/>
              <w:rPr>
                <w:rFonts w:ascii="Dreaming Outloud Pro" w:hAnsi="Dreaming Outloud Pro" w:cs="Dreaming Outloud Pro"/>
                <w:b/>
                <w:bCs/>
                <w:color w:val="000000" w:themeColor="text1"/>
                <w:sz w:val="36"/>
                <w:szCs w:val="36"/>
              </w:rPr>
            </w:pPr>
          </w:p>
          <w:p w14:paraId="274C4E50" w14:textId="4B272A56" w:rsidR="00C5730E" w:rsidRDefault="00AD62B3" w:rsidP="00C5730E">
            <w:pPr>
              <w:jc w:val="center"/>
              <w:rPr>
                <w:rFonts w:ascii="Dreaming Outloud Pro" w:hAnsi="Dreaming Outloud Pro" w:cs="Dreaming Outloud Pro"/>
                <w:b/>
                <w:bCs/>
                <w:color w:val="000000" w:themeColor="text1"/>
                <w:sz w:val="36"/>
                <w:szCs w:val="36"/>
              </w:rPr>
            </w:pPr>
            <w:r w:rsidRPr="00163C58">
              <w:rPr>
                <w:rFonts w:ascii="Dreaming Outloud Pro" w:hAnsi="Dreaming Outloud Pro" w:cs="Dreaming Outloud Pro"/>
                <w:b/>
                <w:bCs/>
                <w:color w:val="000000" w:themeColor="text1"/>
                <w:sz w:val="36"/>
                <w:szCs w:val="36"/>
              </w:rPr>
              <w:t>Create Your Own Family Heritage Book</w:t>
            </w:r>
            <w:r>
              <w:rPr>
                <w:rFonts w:ascii="Dreaming Outloud Pro" w:hAnsi="Dreaming Outloud Pro" w:cs="Dreaming Outloud Pro"/>
                <w:b/>
                <w:bCs/>
                <w:color w:val="000000" w:themeColor="text1"/>
                <w:sz w:val="36"/>
                <w:szCs w:val="36"/>
              </w:rPr>
              <w:t>!</w:t>
            </w:r>
          </w:p>
          <w:p w14:paraId="46EA2E7B" w14:textId="2313D6E1" w:rsidR="00AD62B3" w:rsidRPr="00C5730E" w:rsidRDefault="00C5730E" w:rsidP="00C5730E">
            <w:pPr>
              <w:jc w:val="center"/>
              <w:rPr>
                <w:rFonts w:ascii="Dreaming Outloud Pro" w:hAnsi="Dreaming Outloud Pro" w:cs="Dreaming Outloud Pro"/>
                <w:b/>
                <w:bCs/>
                <w:color w:val="000000" w:themeColor="text1"/>
                <w:sz w:val="36"/>
                <w:szCs w:val="36"/>
              </w:rPr>
            </w:pPr>
            <w:r>
              <w:rPr>
                <w:i/>
                <w:iCs/>
                <w:noProof/>
                <w:color w:val="C00000"/>
                <w:sz w:val="16"/>
                <w:szCs w:val="16"/>
              </w:rPr>
              <w:drawing>
                <wp:inline distT="0" distB="0" distL="0" distR="0" wp14:anchorId="6825C7F8" wp14:editId="662320EC">
                  <wp:extent cx="5090160" cy="2939415"/>
                  <wp:effectExtent l="0" t="0" r="2540" b="0"/>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10;&#10;Description automatically generated"/>
                          <pic:cNvPicPr/>
                        </pic:nvPicPr>
                        <pic:blipFill>
                          <a:blip r:embed="rId7" cstate="print">
                            <a:extLst>
                              <a:ext uri="{28A0092B-C50C-407E-A947-70E740481C1C}">
                                <a14:useLocalDpi xmlns:a14="http://schemas.microsoft.com/office/drawing/2010/main" val="0"/>
                              </a:ext>
                            </a:extLst>
                          </a:blip>
                          <a:stretch>
                            <a:fillRect/>
                          </a:stretch>
                        </pic:blipFill>
                        <pic:spPr>
                          <a:xfrm>
                            <a:off x="0" y="0"/>
                            <a:ext cx="5090160" cy="2939415"/>
                          </a:xfrm>
                          <a:prstGeom prst="rect">
                            <a:avLst/>
                          </a:prstGeom>
                          <a:effectLst>
                            <a:softEdge rad="177800"/>
                          </a:effectLst>
                        </pic:spPr>
                      </pic:pic>
                    </a:graphicData>
                  </a:graphic>
                </wp:inline>
              </w:drawing>
            </w:r>
          </w:p>
          <w:p w14:paraId="7C2BA1B1" w14:textId="355BCAE1" w:rsidR="00AD62B3" w:rsidRDefault="00AD62B3" w:rsidP="00B710A7">
            <w:pPr>
              <w:jc w:val="center"/>
              <w:rPr>
                <w:rStyle w:val="Hyperlink"/>
                <w:sz w:val="28"/>
                <w:szCs w:val="28"/>
              </w:rPr>
            </w:pPr>
            <w:r w:rsidRPr="00B710A7">
              <w:rPr>
                <w:sz w:val="28"/>
                <w:szCs w:val="28"/>
              </w:rPr>
              <w:t>Visit</w:t>
            </w:r>
            <w:r w:rsidR="00A73BB0">
              <w:rPr>
                <w:sz w:val="28"/>
                <w:szCs w:val="28"/>
              </w:rPr>
              <w:t xml:space="preserve">: </w:t>
            </w:r>
            <w:hyperlink r:id="rId8" w:history="1">
              <w:r w:rsidR="00A73BB0" w:rsidRPr="00986CCF">
                <w:rPr>
                  <w:rStyle w:val="Hyperlink"/>
                  <w:sz w:val="28"/>
                  <w:szCs w:val="28"/>
                </w:rPr>
                <w:t>https://life-story-books.com</w:t>
              </w:r>
            </w:hyperlink>
          </w:p>
          <w:p w14:paraId="5597F33F" w14:textId="4352B647" w:rsidR="00AD62B3" w:rsidRDefault="00AD62B3" w:rsidP="00AD230B">
            <w:pPr>
              <w:pBdr>
                <w:bottom w:val="dotted" w:sz="24" w:space="1" w:color="auto"/>
              </w:pBdr>
              <w:rPr>
                <w:rFonts w:ascii="Dreaming Outloud Pro" w:hAnsi="Dreaming Outloud Pro" w:cs="Dreaming Outloud Pro"/>
                <w:b/>
                <w:bCs/>
                <w:color w:val="000000" w:themeColor="text1"/>
                <w:sz w:val="36"/>
                <w:szCs w:val="36"/>
              </w:rPr>
            </w:pPr>
          </w:p>
          <w:p w14:paraId="0814A153" w14:textId="77777777" w:rsidR="00A73BB0" w:rsidRDefault="00A73BB0" w:rsidP="00A73BB0">
            <w:pPr>
              <w:rPr>
                <w:rFonts w:ascii="Dreaming Outloud Pro" w:hAnsi="Dreaming Outloud Pro" w:cs="Dreaming Outloud Pro"/>
                <w:b/>
                <w:bCs/>
                <w:color w:val="000000" w:themeColor="text1"/>
                <w:sz w:val="36"/>
                <w:szCs w:val="36"/>
              </w:rPr>
            </w:pPr>
          </w:p>
          <w:p w14:paraId="55C44CA6" w14:textId="16B0DBF9" w:rsidR="00A73BB0" w:rsidRDefault="00A73BB0" w:rsidP="00A73BB0">
            <w:pPr>
              <w:jc w:val="center"/>
              <w:rPr>
                <w:rFonts w:ascii="Dreaming Outloud Pro" w:hAnsi="Dreaming Outloud Pro" w:cs="Dreaming Outloud Pro"/>
                <w:b/>
                <w:bCs/>
                <w:color w:val="000000" w:themeColor="text1"/>
                <w:sz w:val="36"/>
                <w:szCs w:val="36"/>
              </w:rPr>
            </w:pPr>
            <w:r w:rsidRPr="00A73BB0">
              <w:rPr>
                <w:rFonts w:ascii="Dreaming Outloud Pro" w:hAnsi="Dreaming Outloud Pro" w:cs="Dreaming Outloud Pro"/>
                <w:b/>
                <w:bCs/>
                <w:color w:val="000000" w:themeColor="text1"/>
                <w:sz w:val="36"/>
                <w:szCs w:val="36"/>
              </w:rPr>
              <w:t xml:space="preserve">| Life Story Books | </w:t>
            </w:r>
            <w:r w:rsidR="00AD62B3" w:rsidRPr="00A73BB0">
              <w:rPr>
                <w:rFonts w:ascii="Dreaming Outloud Pro" w:hAnsi="Dreaming Outloud Pro" w:cs="Dreaming Outloud Pro"/>
                <w:b/>
                <w:bCs/>
                <w:i/>
                <w:iCs/>
                <w:color w:val="000000" w:themeColor="text1"/>
                <w:sz w:val="36"/>
                <w:szCs w:val="36"/>
              </w:rPr>
              <w:t>D</w:t>
            </w:r>
            <w:r w:rsidRPr="00A73BB0">
              <w:rPr>
                <w:rFonts w:ascii="Dreaming Outloud Pro" w:hAnsi="Dreaming Outloud Pro" w:cs="Dreaming Outloud Pro"/>
                <w:b/>
                <w:bCs/>
                <w:i/>
                <w:iCs/>
                <w:color w:val="000000" w:themeColor="text1"/>
                <w:sz w:val="36"/>
                <w:szCs w:val="36"/>
              </w:rPr>
              <w:t xml:space="preserve">IY </w:t>
            </w:r>
            <w:r w:rsidR="00AD62B3" w:rsidRPr="00A73BB0">
              <w:rPr>
                <w:rFonts w:ascii="Dreaming Outloud Pro" w:hAnsi="Dreaming Outloud Pro" w:cs="Dreaming Outloud Pro"/>
                <w:b/>
                <w:bCs/>
                <w:i/>
                <w:iCs/>
                <w:color w:val="000000" w:themeColor="text1"/>
                <w:sz w:val="36"/>
                <w:szCs w:val="36"/>
              </w:rPr>
              <w:t>#1</w:t>
            </w:r>
            <w:r w:rsidRPr="00A73BB0">
              <w:rPr>
                <w:rFonts w:ascii="Dreaming Outloud Pro" w:hAnsi="Dreaming Outloud Pro" w:cs="Dreaming Outloud Pro"/>
                <w:b/>
                <w:bCs/>
                <w:color w:val="000000" w:themeColor="text1"/>
                <w:sz w:val="36"/>
                <w:szCs w:val="36"/>
              </w:rPr>
              <w:t xml:space="preserve"> |</w:t>
            </w:r>
          </w:p>
          <w:p w14:paraId="19F3A717" w14:textId="77777777" w:rsidR="00A73BB0" w:rsidRPr="00A73BB0" w:rsidRDefault="00A73BB0" w:rsidP="00A73BB0">
            <w:pPr>
              <w:jc w:val="center"/>
              <w:rPr>
                <w:rFonts w:ascii="Dreaming Outloud Pro" w:hAnsi="Dreaming Outloud Pro" w:cs="Dreaming Outloud Pro"/>
                <w:b/>
                <w:bCs/>
                <w:color w:val="000000" w:themeColor="text1"/>
                <w:sz w:val="36"/>
                <w:szCs w:val="36"/>
              </w:rPr>
            </w:pPr>
          </w:p>
          <w:p w14:paraId="1875151B" w14:textId="15C30C36" w:rsidR="00A73BB0" w:rsidRDefault="00AD62B3" w:rsidP="00A73BB0">
            <w:pPr>
              <w:jc w:val="center"/>
              <w:rPr>
                <w:rFonts w:ascii="Dreaming Outloud Pro" w:hAnsi="Dreaming Outloud Pro" w:cs="Dreaming Outloud Pro"/>
                <w:b/>
                <w:bCs/>
                <w:color w:val="000000" w:themeColor="text1"/>
                <w:sz w:val="36"/>
                <w:szCs w:val="36"/>
              </w:rPr>
            </w:pPr>
            <w:r>
              <w:rPr>
                <w:rFonts w:ascii="Dreaming Outloud Pro" w:hAnsi="Dreaming Outloud Pro" w:cs="Dreaming Outloud Pro"/>
                <w:b/>
                <w:bCs/>
                <w:color w:val="000000" w:themeColor="text1"/>
                <w:sz w:val="36"/>
                <w:szCs w:val="36"/>
              </w:rPr>
              <w:t>5 Things to Consider When Starting</w:t>
            </w:r>
            <w:r w:rsidR="00A73BB0">
              <w:rPr>
                <w:rFonts w:ascii="Dreaming Outloud Pro" w:hAnsi="Dreaming Outloud Pro" w:cs="Dreaming Outloud Pro"/>
                <w:b/>
                <w:bCs/>
                <w:color w:val="000000" w:themeColor="text1"/>
                <w:sz w:val="36"/>
                <w:szCs w:val="36"/>
              </w:rPr>
              <w:t xml:space="preserve"> Work</w:t>
            </w:r>
          </w:p>
          <w:p w14:paraId="68E718CF" w14:textId="24A91E51" w:rsidR="00A73BB0" w:rsidRPr="00A73BB0" w:rsidRDefault="00A73BB0" w:rsidP="00A73BB0">
            <w:pPr>
              <w:jc w:val="center"/>
              <w:rPr>
                <w:rFonts w:ascii="Dreaming Outloud Pro" w:hAnsi="Dreaming Outloud Pro" w:cs="Dreaming Outloud Pro"/>
                <w:b/>
                <w:bCs/>
                <w:color w:val="000000" w:themeColor="text1"/>
                <w:sz w:val="36"/>
                <w:szCs w:val="36"/>
              </w:rPr>
            </w:pPr>
            <w:r>
              <w:rPr>
                <w:rFonts w:ascii="Dreaming Outloud Pro" w:hAnsi="Dreaming Outloud Pro" w:cs="Dreaming Outloud Pro"/>
                <w:b/>
                <w:bCs/>
                <w:color w:val="000000" w:themeColor="text1"/>
                <w:sz w:val="36"/>
                <w:szCs w:val="36"/>
              </w:rPr>
              <w:t>On Your Own Family Heritage Book</w:t>
            </w:r>
          </w:p>
          <w:p w14:paraId="02143C00" w14:textId="7AF5D740" w:rsidR="00AD62B3" w:rsidRPr="00AD230B" w:rsidRDefault="00AD62B3" w:rsidP="00DA34F6">
            <w:pPr>
              <w:rPr>
                <w:rFonts w:ascii="Dreaming Outloud Pro" w:hAnsi="Dreaming Outloud Pro" w:cs="Dreaming Outloud Pro"/>
                <w:color w:val="000000" w:themeColor="text1"/>
                <w:sz w:val="36"/>
                <w:szCs w:val="36"/>
              </w:rPr>
            </w:pPr>
          </w:p>
          <w:p w14:paraId="244C4A5A" w14:textId="4F03A07A" w:rsidR="00AD62B3" w:rsidRDefault="00AD62B3" w:rsidP="00DA34F6">
            <w:pPr>
              <w:pStyle w:val="ListParagraph"/>
              <w:numPr>
                <w:ilvl w:val="0"/>
                <w:numId w:val="6"/>
              </w:numPr>
              <w:rPr>
                <w:color w:val="000000" w:themeColor="text1"/>
                <w:sz w:val="28"/>
                <w:szCs w:val="28"/>
              </w:rPr>
            </w:pPr>
            <w:r w:rsidRPr="00B710A7">
              <w:rPr>
                <w:color w:val="000000" w:themeColor="text1"/>
                <w:sz w:val="28"/>
                <w:szCs w:val="28"/>
              </w:rPr>
              <w:t>Get rid of perfect.</w:t>
            </w:r>
          </w:p>
          <w:p w14:paraId="5930381E" w14:textId="77777777" w:rsidR="00DA34F6" w:rsidRPr="00B710A7" w:rsidRDefault="00DA34F6" w:rsidP="00DA34F6">
            <w:pPr>
              <w:pStyle w:val="ListParagraph"/>
              <w:rPr>
                <w:color w:val="000000" w:themeColor="text1"/>
                <w:sz w:val="28"/>
                <w:szCs w:val="28"/>
              </w:rPr>
            </w:pPr>
          </w:p>
          <w:p w14:paraId="1DCD36BD" w14:textId="03F66D41" w:rsidR="00AD62B3" w:rsidRPr="00B710A7" w:rsidRDefault="00AD62B3" w:rsidP="00DA34F6">
            <w:pPr>
              <w:pStyle w:val="ListParagraph"/>
              <w:numPr>
                <w:ilvl w:val="0"/>
                <w:numId w:val="6"/>
              </w:numPr>
              <w:rPr>
                <w:color w:val="000000" w:themeColor="text1"/>
                <w:sz w:val="28"/>
                <w:szCs w:val="28"/>
              </w:rPr>
            </w:pPr>
            <w:r w:rsidRPr="00B710A7">
              <w:rPr>
                <w:color w:val="000000" w:themeColor="text1"/>
                <w:sz w:val="28"/>
                <w:szCs w:val="28"/>
              </w:rPr>
              <w:t>What is most important?</w:t>
            </w:r>
          </w:p>
          <w:p w14:paraId="5AFC0B3D" w14:textId="77777777" w:rsidR="00DA34F6" w:rsidRDefault="00DA34F6" w:rsidP="00DA34F6">
            <w:pPr>
              <w:pStyle w:val="ListParagraph"/>
              <w:rPr>
                <w:color w:val="000000" w:themeColor="text1"/>
                <w:sz w:val="28"/>
                <w:szCs w:val="28"/>
              </w:rPr>
            </w:pPr>
          </w:p>
          <w:p w14:paraId="64B9B48B" w14:textId="14C815E1" w:rsidR="00AD62B3" w:rsidRPr="00B710A7" w:rsidRDefault="00AD62B3" w:rsidP="00DA34F6">
            <w:pPr>
              <w:pStyle w:val="ListParagraph"/>
              <w:numPr>
                <w:ilvl w:val="0"/>
                <w:numId w:val="6"/>
              </w:numPr>
              <w:rPr>
                <w:color w:val="000000" w:themeColor="text1"/>
                <w:sz w:val="28"/>
                <w:szCs w:val="28"/>
              </w:rPr>
            </w:pPr>
            <w:r w:rsidRPr="00B710A7">
              <w:rPr>
                <w:color w:val="000000" w:themeColor="text1"/>
                <w:sz w:val="28"/>
                <w:szCs w:val="28"/>
              </w:rPr>
              <w:t>What defines your emotional investment?</w:t>
            </w:r>
          </w:p>
          <w:p w14:paraId="72ED9AA9" w14:textId="77777777" w:rsidR="00DA34F6" w:rsidRDefault="00DA34F6" w:rsidP="00DA34F6">
            <w:pPr>
              <w:pStyle w:val="ListParagraph"/>
              <w:rPr>
                <w:color w:val="000000" w:themeColor="text1"/>
                <w:sz w:val="28"/>
                <w:szCs w:val="28"/>
              </w:rPr>
            </w:pPr>
          </w:p>
          <w:p w14:paraId="615EBAB1" w14:textId="124818D7" w:rsidR="00AD62B3" w:rsidRPr="00B710A7" w:rsidRDefault="00AD62B3" w:rsidP="00DA34F6">
            <w:pPr>
              <w:pStyle w:val="ListParagraph"/>
              <w:numPr>
                <w:ilvl w:val="0"/>
                <w:numId w:val="6"/>
              </w:numPr>
              <w:rPr>
                <w:color w:val="000000" w:themeColor="text1"/>
                <w:sz w:val="28"/>
                <w:szCs w:val="28"/>
              </w:rPr>
            </w:pPr>
            <w:r w:rsidRPr="00B710A7">
              <w:rPr>
                <w:color w:val="000000" w:themeColor="text1"/>
                <w:sz w:val="28"/>
                <w:szCs w:val="28"/>
              </w:rPr>
              <w:t>What sits at the center of the page?</w:t>
            </w:r>
          </w:p>
          <w:p w14:paraId="369EC4F3" w14:textId="77777777" w:rsidR="00DA34F6" w:rsidRDefault="00DA34F6" w:rsidP="00DA34F6">
            <w:pPr>
              <w:pStyle w:val="ListParagraph"/>
              <w:rPr>
                <w:color w:val="000000" w:themeColor="text1"/>
                <w:sz w:val="28"/>
                <w:szCs w:val="28"/>
              </w:rPr>
            </w:pPr>
          </w:p>
          <w:p w14:paraId="26E7C3B9" w14:textId="20534C31" w:rsidR="00AD62B3" w:rsidRPr="00B710A7" w:rsidRDefault="00AD62B3" w:rsidP="00DA34F6">
            <w:pPr>
              <w:pStyle w:val="ListParagraph"/>
              <w:numPr>
                <w:ilvl w:val="0"/>
                <w:numId w:val="6"/>
              </w:numPr>
              <w:rPr>
                <w:color w:val="000000" w:themeColor="text1"/>
                <w:sz w:val="28"/>
                <w:szCs w:val="28"/>
              </w:rPr>
            </w:pPr>
            <w:r w:rsidRPr="00B710A7">
              <w:rPr>
                <w:color w:val="000000" w:themeColor="text1"/>
                <w:sz w:val="28"/>
                <w:szCs w:val="28"/>
              </w:rPr>
              <w:t>Do an inventory check.</w:t>
            </w:r>
          </w:p>
          <w:p w14:paraId="7B8511D2" w14:textId="30E6F6EB" w:rsidR="00AD62B3" w:rsidRPr="00B710A7" w:rsidRDefault="00AD62B3" w:rsidP="00B710A7">
            <w:pPr>
              <w:jc w:val="center"/>
              <w:rPr>
                <w:rFonts w:ascii="Dreaming Outloud Pro" w:hAnsi="Dreaming Outloud Pro" w:cs="Dreaming Outloud Pro"/>
                <w:b/>
                <w:bCs/>
                <w:color w:val="595959" w:themeColor="text1" w:themeTint="A6"/>
                <w:sz w:val="28"/>
                <w:szCs w:val="28"/>
              </w:rPr>
            </w:pPr>
          </w:p>
        </w:tc>
      </w:tr>
    </w:tbl>
    <w:p w14:paraId="2D2EEA51" w14:textId="77777777" w:rsidR="00A73BB0" w:rsidRDefault="00A73BB0" w:rsidP="00B34C4F">
      <w:pPr>
        <w:rPr>
          <w:b/>
          <w:bCs/>
          <w:color w:val="000000" w:themeColor="text1"/>
        </w:rPr>
      </w:pPr>
    </w:p>
    <w:p w14:paraId="32B928B8" w14:textId="7D78D784" w:rsidR="00A73BB0" w:rsidRDefault="00B34C4F" w:rsidP="00B34C4F">
      <w:pPr>
        <w:rPr>
          <w:color w:val="000000" w:themeColor="text1"/>
        </w:rPr>
      </w:pPr>
      <w:r>
        <w:rPr>
          <w:b/>
          <w:bCs/>
          <w:color w:val="000000" w:themeColor="text1"/>
        </w:rPr>
        <w:lastRenderedPageBreak/>
        <w:t xml:space="preserve">Introduction: </w:t>
      </w:r>
      <w:r w:rsidR="00A73BB0">
        <w:rPr>
          <w:color w:val="000000" w:themeColor="text1"/>
        </w:rPr>
        <w:t>Whether</w:t>
      </w:r>
      <w:r w:rsidRPr="00B34C4F">
        <w:rPr>
          <w:color w:val="000000" w:themeColor="text1"/>
        </w:rPr>
        <w:t xml:space="preserve"> you are just starting out, or if you have done a lot of family history research, one of the most important skills you can practice is </w:t>
      </w:r>
      <w:r w:rsidR="00FE6D04">
        <w:rPr>
          <w:color w:val="000000" w:themeColor="text1"/>
        </w:rPr>
        <w:t>to take what you have and to figure out what you need to create a compelling and engaging book that you and others will value. And this is particularly true for those parts of your family, or your family archive materials that you feel most emotionally connected to. In moments like this, it turns out that you can choose your family -specifically:</w:t>
      </w:r>
    </w:p>
    <w:p w14:paraId="183F2214" w14:textId="490B1F19" w:rsidR="00FE6D04" w:rsidRDefault="00FE6D04" w:rsidP="00B34C4F">
      <w:pPr>
        <w:rPr>
          <w:color w:val="000000" w:themeColor="text1"/>
        </w:rPr>
      </w:pPr>
    </w:p>
    <w:p w14:paraId="4AB4E703" w14:textId="2A86D30C" w:rsidR="00FE6D04" w:rsidRPr="00FE6D04" w:rsidRDefault="00FE6D04" w:rsidP="00FE6D04">
      <w:pPr>
        <w:pStyle w:val="ListParagraph"/>
        <w:numPr>
          <w:ilvl w:val="0"/>
          <w:numId w:val="7"/>
        </w:numPr>
        <w:rPr>
          <w:color w:val="000000" w:themeColor="text1"/>
        </w:rPr>
      </w:pPr>
      <w:r w:rsidRPr="00FE6D04">
        <w:rPr>
          <w:color w:val="000000" w:themeColor="text1"/>
        </w:rPr>
        <w:t>Who, or what needs to be captured and told?</w:t>
      </w:r>
    </w:p>
    <w:p w14:paraId="536F1790" w14:textId="66BB1533" w:rsidR="00FE6D04" w:rsidRPr="00FE6D04" w:rsidRDefault="00FE6D04" w:rsidP="00FE6D04">
      <w:pPr>
        <w:pStyle w:val="ListParagraph"/>
        <w:numPr>
          <w:ilvl w:val="0"/>
          <w:numId w:val="7"/>
        </w:numPr>
        <w:rPr>
          <w:color w:val="000000" w:themeColor="text1"/>
        </w:rPr>
      </w:pPr>
      <w:r w:rsidRPr="00FE6D04">
        <w:rPr>
          <w:color w:val="000000" w:themeColor="text1"/>
        </w:rPr>
        <w:t>What do you know and appreciate hat others in your family would benefit from?</w:t>
      </w:r>
    </w:p>
    <w:p w14:paraId="53CA11A5" w14:textId="77777777" w:rsidR="00A73BB0" w:rsidRDefault="00A73BB0" w:rsidP="00B34C4F">
      <w:pPr>
        <w:rPr>
          <w:color w:val="000000" w:themeColor="text1"/>
        </w:rPr>
      </w:pPr>
    </w:p>
    <w:p w14:paraId="7C2FDA4C" w14:textId="0360083B" w:rsidR="00163C58" w:rsidRDefault="00FE6D04" w:rsidP="00030375">
      <w:pPr>
        <w:rPr>
          <w:color w:val="000000" w:themeColor="text1"/>
        </w:rPr>
      </w:pPr>
      <w:r w:rsidRPr="00B34C4F">
        <w:rPr>
          <w:color w:val="000000" w:themeColor="text1"/>
        </w:rPr>
        <w:t xml:space="preserve">The phenomenal thing about a book is that it requires you to organize your family history archive materials into a coherent structure and story (or set of stories). </w:t>
      </w:r>
      <w:r>
        <w:rPr>
          <w:color w:val="000000" w:themeColor="text1"/>
        </w:rPr>
        <w:t>And this makes it lasting and shareable. T</w:t>
      </w:r>
      <w:r w:rsidR="00B34C4F" w:rsidRPr="00B34C4F">
        <w:rPr>
          <w:color w:val="000000" w:themeColor="text1"/>
        </w:rPr>
        <w:t>urning your family history and heritage into a book that you can share</w:t>
      </w:r>
      <w:r>
        <w:rPr>
          <w:color w:val="000000" w:themeColor="text1"/>
        </w:rPr>
        <w:t xml:space="preserve"> with others is a gift that your family will return to again and again throughout their lifetime</w:t>
      </w:r>
      <w:r w:rsidR="00C5730E">
        <w:rPr>
          <w:color w:val="000000" w:themeColor="text1"/>
        </w:rPr>
        <w:t>s</w:t>
      </w:r>
      <w:r>
        <w:rPr>
          <w:color w:val="000000" w:themeColor="text1"/>
        </w:rPr>
        <w:t>.</w:t>
      </w:r>
    </w:p>
    <w:p w14:paraId="2C9D9040" w14:textId="77777777" w:rsidR="00163C58" w:rsidRDefault="00163C58" w:rsidP="00030375">
      <w:pPr>
        <w:rPr>
          <w:color w:val="000000" w:themeColor="text1"/>
        </w:rPr>
      </w:pPr>
    </w:p>
    <w:p w14:paraId="1EE4D008" w14:textId="777AE666" w:rsidR="00030375" w:rsidRDefault="00FE6D04" w:rsidP="00030375">
      <w:pPr>
        <w:rPr>
          <w:color w:val="000000" w:themeColor="text1"/>
        </w:rPr>
      </w:pPr>
      <w:r>
        <w:rPr>
          <w:color w:val="000000" w:themeColor="text1"/>
        </w:rPr>
        <w:t>But, in most instances,</w:t>
      </w:r>
      <w:r w:rsidR="00163C58">
        <w:rPr>
          <w:color w:val="000000" w:themeColor="text1"/>
        </w:rPr>
        <w:t xml:space="preserve"> </w:t>
      </w:r>
      <w:r>
        <w:rPr>
          <w:color w:val="000000" w:themeColor="text1"/>
        </w:rPr>
        <w:t>t</w:t>
      </w:r>
      <w:r w:rsidR="00030375" w:rsidRPr="00D74475">
        <w:rPr>
          <w:color w:val="000000" w:themeColor="text1"/>
        </w:rPr>
        <w:t>he truth is that most of our family histor</w:t>
      </w:r>
      <w:r>
        <w:rPr>
          <w:color w:val="000000" w:themeColor="text1"/>
        </w:rPr>
        <w:t>ies</w:t>
      </w:r>
      <w:r w:rsidR="00030375">
        <w:rPr>
          <w:color w:val="000000" w:themeColor="text1"/>
        </w:rPr>
        <w:t xml:space="preserve"> </w:t>
      </w:r>
      <w:r>
        <w:rPr>
          <w:color w:val="000000" w:themeColor="text1"/>
        </w:rPr>
        <w:t>are</w:t>
      </w:r>
      <w:r w:rsidR="00030375">
        <w:rPr>
          <w:color w:val="000000" w:themeColor="text1"/>
        </w:rPr>
        <w:t>:</w:t>
      </w:r>
      <w:r w:rsidR="00030375" w:rsidRPr="00D74475">
        <w:rPr>
          <w:color w:val="000000" w:themeColor="text1"/>
        </w:rPr>
        <w:t xml:space="preserve"> </w:t>
      </w:r>
    </w:p>
    <w:p w14:paraId="4B0D7CD3" w14:textId="77777777" w:rsidR="00030375" w:rsidRDefault="00030375" w:rsidP="00030375">
      <w:pPr>
        <w:rPr>
          <w:color w:val="000000" w:themeColor="text1"/>
        </w:rPr>
      </w:pPr>
    </w:p>
    <w:p w14:paraId="5F7A9426" w14:textId="77777777" w:rsidR="00030375" w:rsidRDefault="00030375" w:rsidP="00030375">
      <w:pPr>
        <w:pStyle w:val="ListParagraph"/>
        <w:numPr>
          <w:ilvl w:val="0"/>
          <w:numId w:val="1"/>
        </w:numPr>
        <w:rPr>
          <w:color w:val="000000" w:themeColor="text1"/>
        </w:rPr>
      </w:pPr>
      <w:r w:rsidRPr="00D74475">
        <w:rPr>
          <w:color w:val="000000" w:themeColor="text1"/>
        </w:rPr>
        <w:t xml:space="preserve">in bits and pieces of memory, </w:t>
      </w:r>
    </w:p>
    <w:p w14:paraId="7C926C6A" w14:textId="77777777" w:rsidR="00030375" w:rsidRDefault="00030375" w:rsidP="00030375">
      <w:pPr>
        <w:pStyle w:val="ListParagraph"/>
        <w:numPr>
          <w:ilvl w:val="0"/>
          <w:numId w:val="1"/>
        </w:numPr>
        <w:rPr>
          <w:color w:val="000000" w:themeColor="text1"/>
        </w:rPr>
      </w:pPr>
      <w:r w:rsidRPr="00D74475">
        <w:rPr>
          <w:color w:val="000000" w:themeColor="text1"/>
        </w:rPr>
        <w:t xml:space="preserve">loosely organized in dusty piles, </w:t>
      </w:r>
    </w:p>
    <w:p w14:paraId="18560CF4" w14:textId="77777777" w:rsidR="00030375" w:rsidRDefault="00030375" w:rsidP="00030375">
      <w:pPr>
        <w:pStyle w:val="ListParagraph"/>
        <w:numPr>
          <w:ilvl w:val="0"/>
          <w:numId w:val="1"/>
        </w:numPr>
        <w:rPr>
          <w:color w:val="000000" w:themeColor="text1"/>
        </w:rPr>
      </w:pPr>
      <w:r>
        <w:rPr>
          <w:color w:val="000000" w:themeColor="text1"/>
        </w:rPr>
        <w:t xml:space="preserve">or </w:t>
      </w:r>
      <w:r w:rsidRPr="00D74475">
        <w:rPr>
          <w:color w:val="000000" w:themeColor="text1"/>
        </w:rPr>
        <w:t xml:space="preserve">stuck on a digital ancestry site. </w:t>
      </w:r>
    </w:p>
    <w:p w14:paraId="383BBC97" w14:textId="77777777" w:rsidR="00030375" w:rsidRDefault="00030375" w:rsidP="00030375">
      <w:pPr>
        <w:rPr>
          <w:color w:val="000000" w:themeColor="text1"/>
        </w:rPr>
      </w:pPr>
    </w:p>
    <w:p w14:paraId="66BEBF6D" w14:textId="77777777" w:rsidR="00030375" w:rsidRDefault="00030375" w:rsidP="00030375">
      <w:pPr>
        <w:rPr>
          <w:color w:val="000000" w:themeColor="text1"/>
        </w:rPr>
      </w:pPr>
      <w:r w:rsidRPr="00A6519D">
        <w:rPr>
          <w:color w:val="000000" w:themeColor="text1"/>
        </w:rPr>
        <w:t>And the excellent family stories that do get told also deserve to be recorded. With a book, or a series of books, you can give</w:t>
      </w:r>
      <w:r>
        <w:rPr>
          <w:color w:val="000000" w:themeColor="text1"/>
        </w:rPr>
        <w:t>:</w:t>
      </w:r>
      <w:r w:rsidRPr="00A6519D">
        <w:rPr>
          <w:color w:val="000000" w:themeColor="text1"/>
        </w:rPr>
        <w:t xml:space="preserve"> </w:t>
      </w:r>
    </w:p>
    <w:p w14:paraId="3EC298E2" w14:textId="77777777" w:rsidR="00030375" w:rsidRDefault="00030375" w:rsidP="00030375">
      <w:pPr>
        <w:rPr>
          <w:color w:val="000000" w:themeColor="text1"/>
        </w:rPr>
      </w:pPr>
    </w:p>
    <w:p w14:paraId="4A6FD93D" w14:textId="77777777" w:rsidR="00030375" w:rsidRDefault="00030375" w:rsidP="00030375">
      <w:pPr>
        <w:pStyle w:val="ListParagraph"/>
        <w:numPr>
          <w:ilvl w:val="0"/>
          <w:numId w:val="4"/>
        </w:numPr>
        <w:rPr>
          <w:color w:val="000000" w:themeColor="text1"/>
        </w:rPr>
      </w:pPr>
      <w:r>
        <w:rPr>
          <w:color w:val="000000" w:themeColor="text1"/>
        </w:rPr>
        <w:t>y</w:t>
      </w:r>
      <w:r w:rsidRPr="00A6519D">
        <w:rPr>
          <w:color w:val="000000" w:themeColor="text1"/>
        </w:rPr>
        <w:t xml:space="preserve">our siblings, parents, and children a more expansive sense of identity and tradition. </w:t>
      </w:r>
    </w:p>
    <w:p w14:paraId="3FEDC969" w14:textId="77777777" w:rsidR="00030375" w:rsidRDefault="00030375" w:rsidP="00030375">
      <w:pPr>
        <w:pStyle w:val="ListParagraph"/>
        <w:numPr>
          <w:ilvl w:val="0"/>
          <w:numId w:val="4"/>
        </w:numPr>
        <w:rPr>
          <w:color w:val="000000" w:themeColor="text1"/>
        </w:rPr>
      </w:pPr>
      <w:r>
        <w:rPr>
          <w:color w:val="000000" w:themeColor="text1"/>
        </w:rPr>
        <w:t>t</w:t>
      </w:r>
      <w:r w:rsidRPr="00A6519D">
        <w:rPr>
          <w:color w:val="000000" w:themeColor="text1"/>
        </w:rPr>
        <w:t xml:space="preserve">he chance to connect with family in ways that </w:t>
      </w:r>
      <w:r>
        <w:rPr>
          <w:color w:val="000000" w:themeColor="text1"/>
        </w:rPr>
        <w:t>is</w:t>
      </w:r>
      <w:r w:rsidRPr="00A6519D">
        <w:rPr>
          <w:color w:val="000000" w:themeColor="text1"/>
        </w:rPr>
        <w:t xml:space="preserve"> not possible otherwise. </w:t>
      </w:r>
    </w:p>
    <w:p w14:paraId="2054893A" w14:textId="77777777" w:rsidR="00030375" w:rsidRDefault="00030375" w:rsidP="00030375">
      <w:pPr>
        <w:rPr>
          <w:color w:val="000000" w:themeColor="text1"/>
        </w:rPr>
      </w:pPr>
    </w:p>
    <w:p w14:paraId="662145DE" w14:textId="77777777" w:rsidR="00030375" w:rsidRDefault="00030375" w:rsidP="00030375">
      <w:pPr>
        <w:rPr>
          <w:color w:val="000000" w:themeColor="text1"/>
        </w:rPr>
      </w:pPr>
      <w:r>
        <w:rPr>
          <w:color w:val="000000" w:themeColor="text1"/>
        </w:rPr>
        <w:t>And y</w:t>
      </w:r>
      <w:r w:rsidRPr="00A6519D">
        <w:rPr>
          <w:color w:val="000000" w:themeColor="text1"/>
        </w:rPr>
        <w:t xml:space="preserve">ou can make your most important and unique family heritage: </w:t>
      </w:r>
      <w:r>
        <w:rPr>
          <w:color w:val="000000" w:themeColor="text1"/>
        </w:rPr>
        <w:br/>
      </w:r>
    </w:p>
    <w:p w14:paraId="258240A6" w14:textId="77777777" w:rsidR="00030375" w:rsidRPr="00A6519D" w:rsidRDefault="00030375" w:rsidP="00030375">
      <w:pPr>
        <w:pStyle w:val="ListParagraph"/>
        <w:numPr>
          <w:ilvl w:val="0"/>
          <w:numId w:val="2"/>
        </w:numPr>
        <w:rPr>
          <w:color w:val="000000" w:themeColor="text1"/>
        </w:rPr>
      </w:pPr>
      <w:r w:rsidRPr="00EC355E">
        <w:rPr>
          <w:color w:val="000000" w:themeColor="text1"/>
        </w:rPr>
        <w:t>more perman</w:t>
      </w:r>
      <w:r>
        <w:rPr>
          <w:color w:val="000000" w:themeColor="text1"/>
        </w:rPr>
        <w:t>ent,</w:t>
      </w:r>
    </w:p>
    <w:p w14:paraId="10F6E278" w14:textId="77777777" w:rsidR="00030375" w:rsidRDefault="00030375" w:rsidP="00030375">
      <w:pPr>
        <w:pStyle w:val="ListParagraph"/>
        <w:numPr>
          <w:ilvl w:val="0"/>
          <w:numId w:val="2"/>
        </w:numPr>
        <w:rPr>
          <w:color w:val="000000" w:themeColor="text1"/>
        </w:rPr>
      </w:pPr>
      <w:r>
        <w:rPr>
          <w:color w:val="000000" w:themeColor="text1"/>
        </w:rPr>
        <w:t>more accessible,</w:t>
      </w:r>
    </w:p>
    <w:p w14:paraId="6A5AD7FA" w14:textId="77777777" w:rsidR="00030375" w:rsidRDefault="00030375" w:rsidP="00030375">
      <w:pPr>
        <w:pStyle w:val="ListParagraph"/>
        <w:numPr>
          <w:ilvl w:val="0"/>
          <w:numId w:val="2"/>
        </w:numPr>
        <w:rPr>
          <w:color w:val="000000" w:themeColor="text1"/>
        </w:rPr>
      </w:pPr>
      <w:r>
        <w:rPr>
          <w:color w:val="000000" w:themeColor="text1"/>
        </w:rPr>
        <w:t>more shareable,</w:t>
      </w:r>
    </w:p>
    <w:p w14:paraId="3A1C8F7A" w14:textId="77777777" w:rsidR="00030375" w:rsidRDefault="00030375" w:rsidP="00030375">
      <w:pPr>
        <w:pStyle w:val="ListParagraph"/>
        <w:numPr>
          <w:ilvl w:val="0"/>
          <w:numId w:val="2"/>
        </w:numPr>
        <w:rPr>
          <w:color w:val="000000" w:themeColor="text1"/>
        </w:rPr>
      </w:pPr>
      <w:r>
        <w:rPr>
          <w:color w:val="000000" w:themeColor="text1"/>
        </w:rPr>
        <w:t>a bigger part of your family’s life,</w:t>
      </w:r>
    </w:p>
    <w:p w14:paraId="74B9063F" w14:textId="77777777" w:rsidR="00030375" w:rsidRPr="00EC355E" w:rsidRDefault="00030375" w:rsidP="00030375">
      <w:pPr>
        <w:pStyle w:val="ListParagraph"/>
        <w:numPr>
          <w:ilvl w:val="0"/>
          <w:numId w:val="2"/>
        </w:numPr>
        <w:rPr>
          <w:color w:val="000000" w:themeColor="text1"/>
        </w:rPr>
      </w:pPr>
      <w:r>
        <w:rPr>
          <w:color w:val="000000" w:themeColor="text1"/>
        </w:rPr>
        <w:t>a part of</w:t>
      </w:r>
      <w:r w:rsidRPr="00EC355E">
        <w:rPr>
          <w:color w:val="000000" w:themeColor="text1"/>
        </w:rPr>
        <w:t xml:space="preserve"> </w:t>
      </w:r>
      <w:r>
        <w:rPr>
          <w:color w:val="000000" w:themeColor="text1"/>
        </w:rPr>
        <w:t xml:space="preserve">what makes your family, family, your home, </w:t>
      </w:r>
      <w:r w:rsidRPr="00EC355E">
        <w:rPr>
          <w:color w:val="000000" w:themeColor="text1"/>
        </w:rPr>
        <w:t>home.</w:t>
      </w:r>
    </w:p>
    <w:p w14:paraId="7931914D" w14:textId="77777777" w:rsidR="00030375" w:rsidRDefault="00030375" w:rsidP="00030375">
      <w:pPr>
        <w:rPr>
          <w:color w:val="000000" w:themeColor="text1"/>
        </w:rPr>
      </w:pPr>
    </w:p>
    <w:p w14:paraId="7DA01EE5" w14:textId="77777777" w:rsidR="00030375" w:rsidRDefault="00030375" w:rsidP="00030375">
      <w:pPr>
        <w:rPr>
          <w:color w:val="000000" w:themeColor="text1"/>
        </w:rPr>
      </w:pPr>
      <w:r>
        <w:rPr>
          <w:color w:val="000000" w:themeColor="text1"/>
        </w:rPr>
        <w:t>Family heritage books do not need to be comprehensive, or perfect, to be very valuable. To spur your emotions, my favorite examples are in the form of questions:</w:t>
      </w:r>
    </w:p>
    <w:p w14:paraId="02CE3500" w14:textId="77777777" w:rsidR="00030375" w:rsidRDefault="00030375" w:rsidP="00030375">
      <w:pPr>
        <w:rPr>
          <w:color w:val="000000" w:themeColor="text1"/>
        </w:rPr>
      </w:pPr>
    </w:p>
    <w:p w14:paraId="3BD3F394" w14:textId="6B9DC746" w:rsidR="00030375" w:rsidRDefault="00C5730E" w:rsidP="00C5730E">
      <w:pPr>
        <w:jc w:val="right"/>
        <w:rPr>
          <w:color w:val="000000" w:themeColor="text1"/>
        </w:rPr>
      </w:pPr>
      <w:r>
        <w:rPr>
          <w:color w:val="000000" w:themeColor="text1"/>
        </w:rPr>
        <w:t>[</w:t>
      </w:r>
      <w:r w:rsidRPr="00C5730E">
        <w:rPr>
          <w:i/>
          <w:iCs/>
          <w:color w:val="000000" w:themeColor="text1"/>
        </w:rPr>
        <w:t>Continued …</w:t>
      </w:r>
      <w:r>
        <w:rPr>
          <w:color w:val="000000" w:themeColor="text1"/>
        </w:rPr>
        <w:t>]</w:t>
      </w:r>
    </w:p>
    <w:p w14:paraId="2AA770FB" w14:textId="74A60AC6" w:rsidR="00C5730E" w:rsidRDefault="00163C58">
      <w:pPr>
        <w:rPr>
          <w:color w:val="000000" w:themeColor="text1"/>
        </w:rPr>
      </w:pPr>
      <w:r>
        <w:rPr>
          <w:color w:val="000000" w:themeColor="text1"/>
        </w:rPr>
        <w:br w:type="page"/>
      </w:r>
    </w:p>
    <w:p w14:paraId="4D343F8C" w14:textId="3E7775BC" w:rsidR="00030375" w:rsidRDefault="00030375" w:rsidP="00030375">
      <w:pPr>
        <w:rPr>
          <w:color w:val="000000" w:themeColor="text1"/>
        </w:rPr>
      </w:pPr>
      <w:r>
        <w:rPr>
          <w:color w:val="000000" w:themeColor="text1"/>
        </w:rPr>
        <w:lastRenderedPageBreak/>
        <w:t xml:space="preserve">“What does a particular family photograph mean to you that nobody else will appreciate unless you tell them?” </w:t>
      </w:r>
    </w:p>
    <w:p w14:paraId="6876B2FA" w14:textId="77777777" w:rsidR="00030375" w:rsidRDefault="00030375" w:rsidP="00030375">
      <w:pPr>
        <w:rPr>
          <w:color w:val="000000" w:themeColor="text1"/>
        </w:rPr>
      </w:pPr>
    </w:p>
    <w:tbl>
      <w:tblPr>
        <w:tblStyle w:val="TableGrid"/>
        <w:tblW w:w="0" w:type="auto"/>
        <w:tblLook w:val="04A0" w:firstRow="1" w:lastRow="0" w:firstColumn="1" w:lastColumn="0" w:noHBand="0" w:noVBand="1"/>
      </w:tblPr>
      <w:tblGrid>
        <w:gridCol w:w="4675"/>
        <w:gridCol w:w="4675"/>
      </w:tblGrid>
      <w:tr w:rsidR="00030375" w14:paraId="5DB29E1A" w14:textId="77777777" w:rsidTr="003C5BF8">
        <w:tc>
          <w:tcPr>
            <w:tcW w:w="4675" w:type="dxa"/>
            <w:shd w:val="clear" w:color="auto" w:fill="404040" w:themeFill="text1" w:themeFillTint="BF"/>
          </w:tcPr>
          <w:p w14:paraId="2CBD07D9" w14:textId="77777777" w:rsidR="00030375" w:rsidRDefault="00030375" w:rsidP="003C5BF8">
            <w:pPr>
              <w:jc w:val="center"/>
              <w:rPr>
                <w:color w:val="000000" w:themeColor="text1"/>
              </w:rPr>
            </w:pPr>
            <w:r>
              <w:rPr>
                <w:noProof/>
                <w:color w:val="000000" w:themeColor="text1"/>
              </w:rPr>
              <w:drawing>
                <wp:inline distT="0" distB="0" distL="0" distR="0" wp14:anchorId="65BEACE1" wp14:editId="5EFB2E65">
                  <wp:extent cx="2653145" cy="1778757"/>
                  <wp:effectExtent l="0" t="0" r="1270" b="0"/>
                  <wp:docPr id="2" name="Picture 2" descr="A person holding their hands togeth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person holding their hands together&#10;&#10;Description automatically generated with low confidence"/>
                          <pic:cNvPicPr/>
                        </pic:nvPicPr>
                        <pic:blipFill rotWithShape="1">
                          <a:blip r:embed="rId9" cstate="print">
                            <a:extLst>
                              <a:ext uri="{28A0092B-C50C-407E-A947-70E740481C1C}">
                                <a14:useLocalDpi xmlns:a14="http://schemas.microsoft.com/office/drawing/2010/main" val="0"/>
                              </a:ext>
                            </a:extLst>
                          </a:blip>
                          <a:srcRect l="50233"/>
                          <a:stretch/>
                        </pic:blipFill>
                        <pic:spPr bwMode="auto">
                          <a:xfrm>
                            <a:off x="0" y="0"/>
                            <a:ext cx="2656005" cy="1780674"/>
                          </a:xfrm>
                          <a:prstGeom prst="rect">
                            <a:avLst/>
                          </a:prstGeom>
                          <a:ln>
                            <a:noFill/>
                          </a:ln>
                          <a:extLst>
                            <a:ext uri="{53640926-AAD7-44D8-BBD7-CCE9431645EC}">
                              <a14:shadowObscured xmlns:a14="http://schemas.microsoft.com/office/drawing/2010/main"/>
                            </a:ext>
                          </a:extLst>
                        </pic:spPr>
                      </pic:pic>
                    </a:graphicData>
                  </a:graphic>
                </wp:inline>
              </w:drawing>
            </w:r>
          </w:p>
        </w:tc>
        <w:tc>
          <w:tcPr>
            <w:tcW w:w="4675" w:type="dxa"/>
            <w:shd w:val="clear" w:color="auto" w:fill="739F87"/>
          </w:tcPr>
          <w:p w14:paraId="6AE2E04D" w14:textId="77777777" w:rsidR="00030375" w:rsidRDefault="00030375" w:rsidP="003C5BF8">
            <w:pPr>
              <w:jc w:val="center"/>
              <w:rPr>
                <w:color w:val="000000" w:themeColor="text1"/>
              </w:rPr>
            </w:pPr>
          </w:p>
          <w:p w14:paraId="1CC3ED53" w14:textId="77777777" w:rsidR="00030375" w:rsidRDefault="00030375" w:rsidP="003C5BF8">
            <w:pPr>
              <w:rPr>
                <w:color w:val="000000" w:themeColor="text1"/>
              </w:rPr>
            </w:pPr>
          </w:p>
          <w:p w14:paraId="23744CAA" w14:textId="77777777" w:rsidR="00030375" w:rsidRDefault="00030375" w:rsidP="003C5BF8">
            <w:pPr>
              <w:jc w:val="center"/>
              <w:rPr>
                <w:color w:val="000000" w:themeColor="text1"/>
              </w:rPr>
            </w:pPr>
            <w:r>
              <w:rPr>
                <w:color w:val="000000" w:themeColor="text1"/>
              </w:rPr>
              <w:t>“What does a particular family photograph mean to you that nobody else will appreciate unless you tell them?”</w:t>
            </w:r>
          </w:p>
          <w:p w14:paraId="3FADE27C" w14:textId="77777777" w:rsidR="00030375" w:rsidRDefault="00030375" w:rsidP="003C5BF8">
            <w:pPr>
              <w:jc w:val="center"/>
              <w:rPr>
                <w:color w:val="000000" w:themeColor="text1"/>
              </w:rPr>
            </w:pPr>
          </w:p>
          <w:p w14:paraId="0CD688E4" w14:textId="77777777" w:rsidR="00030375" w:rsidRDefault="00030375" w:rsidP="003C5BF8">
            <w:pPr>
              <w:jc w:val="center"/>
              <w:rPr>
                <w:color w:val="000000" w:themeColor="text1"/>
              </w:rPr>
            </w:pPr>
          </w:p>
          <w:p w14:paraId="1D4E3E24" w14:textId="77777777" w:rsidR="00030375" w:rsidRDefault="00030375" w:rsidP="003C5BF8">
            <w:pPr>
              <w:rPr>
                <w:color w:val="000000" w:themeColor="text1"/>
              </w:rPr>
            </w:pPr>
          </w:p>
        </w:tc>
      </w:tr>
    </w:tbl>
    <w:p w14:paraId="28684009" w14:textId="77777777" w:rsidR="00030375" w:rsidRDefault="00030375" w:rsidP="00030375">
      <w:pPr>
        <w:rPr>
          <w:color w:val="000000" w:themeColor="text1"/>
        </w:rPr>
      </w:pPr>
    </w:p>
    <w:p w14:paraId="426D6506" w14:textId="77777777" w:rsidR="00030375" w:rsidRDefault="00030375" w:rsidP="00030375">
      <w:pPr>
        <w:rPr>
          <w:color w:val="000000" w:themeColor="text1"/>
        </w:rPr>
      </w:pPr>
      <w:r>
        <w:rPr>
          <w:color w:val="000000" w:themeColor="text1"/>
        </w:rPr>
        <w:t>But, maybe even more critical are questions like this, “What do you know about your grandfather that your children will forget, if you don’t write it down for them?”</w:t>
      </w:r>
    </w:p>
    <w:p w14:paraId="79C96327" w14:textId="77777777" w:rsidR="00030375" w:rsidRDefault="00030375" w:rsidP="00030375">
      <w:pPr>
        <w:rPr>
          <w:color w:val="000000" w:themeColor="text1"/>
        </w:rPr>
      </w:pPr>
    </w:p>
    <w:tbl>
      <w:tblPr>
        <w:tblStyle w:val="TableGrid"/>
        <w:tblW w:w="0" w:type="auto"/>
        <w:tblLook w:val="04A0" w:firstRow="1" w:lastRow="0" w:firstColumn="1" w:lastColumn="0" w:noHBand="0" w:noVBand="1"/>
      </w:tblPr>
      <w:tblGrid>
        <w:gridCol w:w="4855"/>
        <w:gridCol w:w="4495"/>
      </w:tblGrid>
      <w:tr w:rsidR="00030375" w14:paraId="78C3F88C" w14:textId="77777777" w:rsidTr="003C5BF8">
        <w:tc>
          <w:tcPr>
            <w:tcW w:w="4855" w:type="dxa"/>
            <w:shd w:val="clear" w:color="auto" w:fill="404040" w:themeFill="text1" w:themeFillTint="BF"/>
          </w:tcPr>
          <w:p w14:paraId="3DEDD66A" w14:textId="77777777" w:rsidR="00030375" w:rsidRDefault="00030375" w:rsidP="003C5BF8">
            <w:pPr>
              <w:jc w:val="center"/>
              <w:rPr>
                <w:color w:val="000000" w:themeColor="text1"/>
              </w:rPr>
            </w:pPr>
            <w:r>
              <w:rPr>
                <w:noProof/>
                <w:color w:val="000000" w:themeColor="text1"/>
              </w:rPr>
              <w:drawing>
                <wp:inline distT="0" distB="0" distL="0" distR="0" wp14:anchorId="652FBFCA" wp14:editId="73DDA62F">
                  <wp:extent cx="1830070" cy="1960418"/>
                  <wp:effectExtent l="0" t="0" r="0" b="0"/>
                  <wp:docPr id="3" name="Picture 3" descr="A person and person posing for a pictu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A person and person posing for a picture&#10;&#10;Description automatically generated with low confidence"/>
                          <pic:cNvPicPr/>
                        </pic:nvPicPr>
                        <pic:blipFill rotWithShape="1">
                          <a:blip r:embed="rId10" cstate="print">
                            <a:extLst>
                              <a:ext uri="{28A0092B-C50C-407E-A947-70E740481C1C}">
                                <a14:useLocalDpi xmlns:a14="http://schemas.microsoft.com/office/drawing/2010/main" val="0"/>
                              </a:ext>
                            </a:extLst>
                          </a:blip>
                          <a:srcRect t="13622" b="6035"/>
                          <a:stretch/>
                        </pic:blipFill>
                        <pic:spPr bwMode="auto">
                          <a:xfrm>
                            <a:off x="0" y="0"/>
                            <a:ext cx="1831086" cy="1961506"/>
                          </a:xfrm>
                          <a:prstGeom prst="rect">
                            <a:avLst/>
                          </a:prstGeom>
                          <a:ln>
                            <a:noFill/>
                          </a:ln>
                          <a:extLst>
                            <a:ext uri="{53640926-AAD7-44D8-BBD7-CCE9431645EC}">
                              <a14:shadowObscured xmlns:a14="http://schemas.microsoft.com/office/drawing/2010/main"/>
                            </a:ext>
                          </a:extLst>
                        </pic:spPr>
                      </pic:pic>
                    </a:graphicData>
                  </a:graphic>
                </wp:inline>
              </w:drawing>
            </w:r>
          </w:p>
        </w:tc>
        <w:tc>
          <w:tcPr>
            <w:tcW w:w="4495" w:type="dxa"/>
            <w:shd w:val="clear" w:color="auto" w:fill="739F87"/>
          </w:tcPr>
          <w:p w14:paraId="6847751A" w14:textId="77777777" w:rsidR="00030375" w:rsidRDefault="00030375" w:rsidP="003C5BF8">
            <w:pPr>
              <w:jc w:val="center"/>
              <w:rPr>
                <w:color w:val="000000" w:themeColor="text1"/>
              </w:rPr>
            </w:pPr>
          </w:p>
          <w:p w14:paraId="1864430F" w14:textId="77777777" w:rsidR="00030375" w:rsidRDefault="00030375" w:rsidP="003C5BF8">
            <w:pPr>
              <w:jc w:val="center"/>
              <w:rPr>
                <w:color w:val="000000" w:themeColor="text1"/>
              </w:rPr>
            </w:pPr>
          </w:p>
          <w:p w14:paraId="596D5D68" w14:textId="77777777" w:rsidR="00030375" w:rsidRDefault="00030375" w:rsidP="003C5BF8">
            <w:pPr>
              <w:rPr>
                <w:color w:val="000000" w:themeColor="text1"/>
              </w:rPr>
            </w:pPr>
          </w:p>
          <w:p w14:paraId="53A53925" w14:textId="77777777" w:rsidR="00030375" w:rsidRDefault="00030375" w:rsidP="003C5BF8">
            <w:pPr>
              <w:jc w:val="center"/>
              <w:rPr>
                <w:color w:val="000000" w:themeColor="text1"/>
              </w:rPr>
            </w:pPr>
            <w:r>
              <w:rPr>
                <w:color w:val="000000" w:themeColor="text1"/>
              </w:rPr>
              <w:t>“What do you know about your grandfather that your children will forget, if you don’t write it down for them?”</w:t>
            </w:r>
          </w:p>
          <w:p w14:paraId="048E1C88" w14:textId="77777777" w:rsidR="00030375" w:rsidRDefault="00030375" w:rsidP="003C5BF8">
            <w:pPr>
              <w:jc w:val="center"/>
              <w:rPr>
                <w:color w:val="000000" w:themeColor="text1"/>
              </w:rPr>
            </w:pPr>
          </w:p>
          <w:p w14:paraId="5AE949F2" w14:textId="77777777" w:rsidR="00030375" w:rsidRDefault="00030375" w:rsidP="003C5BF8">
            <w:pPr>
              <w:jc w:val="center"/>
              <w:rPr>
                <w:color w:val="000000" w:themeColor="text1"/>
              </w:rPr>
            </w:pPr>
          </w:p>
          <w:p w14:paraId="42C6C020" w14:textId="77777777" w:rsidR="00030375" w:rsidRDefault="00030375" w:rsidP="003C5BF8">
            <w:pPr>
              <w:jc w:val="center"/>
              <w:rPr>
                <w:color w:val="000000" w:themeColor="text1"/>
              </w:rPr>
            </w:pPr>
          </w:p>
          <w:p w14:paraId="5DC56516" w14:textId="77777777" w:rsidR="00030375" w:rsidRDefault="00030375" w:rsidP="003C5BF8">
            <w:pPr>
              <w:jc w:val="center"/>
              <w:rPr>
                <w:color w:val="000000" w:themeColor="text1"/>
              </w:rPr>
            </w:pPr>
          </w:p>
        </w:tc>
      </w:tr>
    </w:tbl>
    <w:p w14:paraId="112300DB" w14:textId="77777777" w:rsidR="00030375" w:rsidRDefault="00030375" w:rsidP="00030375">
      <w:pPr>
        <w:rPr>
          <w:color w:val="000000" w:themeColor="text1"/>
        </w:rPr>
      </w:pPr>
    </w:p>
    <w:p w14:paraId="06E49DEA" w14:textId="6E60B264" w:rsidR="00030375" w:rsidRDefault="00030375" w:rsidP="00030375">
      <w:pPr>
        <w:rPr>
          <w:color w:val="000000" w:themeColor="text1"/>
        </w:rPr>
      </w:pPr>
      <w:r>
        <w:rPr>
          <w:color w:val="000000" w:themeColor="text1"/>
        </w:rPr>
        <w:t>Or, maybe a family artifact is most important. You have your grandparent’s recipes in a loosely bound notebook. It is easy to photocopy the recipes for your family, but you have a history and memories of a loved on</w:t>
      </w:r>
      <w:r w:rsidR="00655A38">
        <w:rPr>
          <w:color w:val="000000" w:themeColor="text1"/>
        </w:rPr>
        <w:t>e</w:t>
      </w:r>
      <w:r>
        <w:rPr>
          <w:color w:val="000000" w:themeColor="text1"/>
        </w:rPr>
        <w:t xml:space="preserve"> making these dishes. What stories do you have about food traditions that you should capture and share for future generations? </w:t>
      </w:r>
    </w:p>
    <w:p w14:paraId="0B8AD102" w14:textId="77777777" w:rsidR="00030375" w:rsidRDefault="00030375" w:rsidP="00030375">
      <w:pPr>
        <w:rPr>
          <w:color w:val="000000" w:themeColor="text1"/>
        </w:rPr>
      </w:pPr>
    </w:p>
    <w:tbl>
      <w:tblPr>
        <w:tblStyle w:val="TableGrid"/>
        <w:tblW w:w="0" w:type="auto"/>
        <w:tblLook w:val="04A0" w:firstRow="1" w:lastRow="0" w:firstColumn="1" w:lastColumn="0" w:noHBand="0" w:noVBand="1"/>
      </w:tblPr>
      <w:tblGrid>
        <w:gridCol w:w="5037"/>
        <w:gridCol w:w="4313"/>
      </w:tblGrid>
      <w:tr w:rsidR="00030375" w14:paraId="039D0BF8" w14:textId="77777777" w:rsidTr="003C5BF8">
        <w:tc>
          <w:tcPr>
            <w:tcW w:w="4855" w:type="dxa"/>
            <w:shd w:val="clear" w:color="auto" w:fill="404040" w:themeFill="text1" w:themeFillTint="BF"/>
          </w:tcPr>
          <w:p w14:paraId="6780F9A3" w14:textId="77777777" w:rsidR="00030375" w:rsidRDefault="00030375" w:rsidP="003C5BF8">
            <w:pPr>
              <w:jc w:val="center"/>
            </w:pPr>
            <w:r>
              <w:fldChar w:fldCharType="begin"/>
            </w:r>
            <w:r>
              <w:instrText xml:space="preserve"> INCLUDEPICTURE "https://images.unsplash.com/photo-1495546968767-f0573cca821e?ixlib=rb-1.2.1&amp;ixid=MnwxMjA3fDB8MHxwaG90by1wYWdlfHx8fGVufDB8fHx8&amp;auto=format&amp;fit=crop&amp;w=1000&amp;q=80" \* MERGEFORMATINET </w:instrText>
            </w:r>
            <w:r>
              <w:fldChar w:fldCharType="separate"/>
            </w:r>
            <w:r>
              <w:rPr>
                <w:noProof/>
              </w:rPr>
              <w:drawing>
                <wp:inline distT="0" distB="0" distL="0" distR="0" wp14:anchorId="193D584E" wp14:editId="61716C4B">
                  <wp:extent cx="3061854" cy="1723928"/>
                  <wp:effectExtent l="0" t="0" r="0" b="3810"/>
                  <wp:docPr id="10" name="Picture 10" descr="person looking at magaz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erson looking at magazin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064474" cy="1725403"/>
                          </a:xfrm>
                          <a:prstGeom prst="rect">
                            <a:avLst/>
                          </a:prstGeom>
                          <a:noFill/>
                          <a:ln>
                            <a:noFill/>
                          </a:ln>
                        </pic:spPr>
                      </pic:pic>
                    </a:graphicData>
                  </a:graphic>
                </wp:inline>
              </w:drawing>
            </w:r>
            <w:r>
              <w:fldChar w:fldCharType="end"/>
            </w:r>
          </w:p>
          <w:p w14:paraId="59F5E018" w14:textId="77777777" w:rsidR="00030375" w:rsidRDefault="00030375" w:rsidP="003C5BF8">
            <w:pPr>
              <w:jc w:val="center"/>
              <w:rPr>
                <w:color w:val="000000" w:themeColor="text1"/>
              </w:rPr>
            </w:pPr>
          </w:p>
        </w:tc>
        <w:tc>
          <w:tcPr>
            <w:tcW w:w="4495" w:type="dxa"/>
            <w:shd w:val="clear" w:color="auto" w:fill="739F87"/>
          </w:tcPr>
          <w:p w14:paraId="48A2D88D" w14:textId="77777777" w:rsidR="00030375" w:rsidRDefault="00030375" w:rsidP="003C5BF8">
            <w:pPr>
              <w:jc w:val="center"/>
              <w:rPr>
                <w:color w:val="000000" w:themeColor="text1"/>
              </w:rPr>
            </w:pPr>
          </w:p>
          <w:p w14:paraId="2A5A7F47" w14:textId="77777777" w:rsidR="00030375" w:rsidRDefault="00030375" w:rsidP="003C5BF8">
            <w:pPr>
              <w:jc w:val="center"/>
              <w:rPr>
                <w:color w:val="000000" w:themeColor="text1"/>
              </w:rPr>
            </w:pPr>
          </w:p>
          <w:p w14:paraId="6CD18967" w14:textId="77777777" w:rsidR="00030375" w:rsidRDefault="00030375" w:rsidP="003C5BF8">
            <w:pPr>
              <w:rPr>
                <w:color w:val="000000" w:themeColor="text1"/>
              </w:rPr>
            </w:pPr>
          </w:p>
          <w:p w14:paraId="3D91209D" w14:textId="77777777" w:rsidR="00030375" w:rsidRDefault="00030375" w:rsidP="003C5BF8">
            <w:pPr>
              <w:jc w:val="center"/>
              <w:rPr>
                <w:color w:val="000000" w:themeColor="text1"/>
              </w:rPr>
            </w:pPr>
            <w:r>
              <w:rPr>
                <w:color w:val="000000" w:themeColor="text1"/>
              </w:rPr>
              <w:t>“What do you know about your most important family recipes and traditions that you want others to know?”</w:t>
            </w:r>
          </w:p>
        </w:tc>
      </w:tr>
    </w:tbl>
    <w:p w14:paraId="3AE0CFE8" w14:textId="77777777" w:rsidR="00030375" w:rsidRDefault="00030375" w:rsidP="00030375">
      <w:pPr>
        <w:rPr>
          <w:color w:val="000000" w:themeColor="text1"/>
        </w:rPr>
      </w:pPr>
    </w:p>
    <w:p w14:paraId="5D94D491" w14:textId="77777777" w:rsidR="00030375" w:rsidRDefault="00030375" w:rsidP="00030375">
      <w:pPr>
        <w:rPr>
          <w:color w:val="000000" w:themeColor="text1"/>
        </w:rPr>
      </w:pPr>
    </w:p>
    <w:p w14:paraId="55B8F288" w14:textId="02D7A2C1" w:rsidR="00030375" w:rsidRDefault="00030375" w:rsidP="00030375">
      <w:pPr>
        <w:rPr>
          <w:color w:val="000000" w:themeColor="text1"/>
        </w:rPr>
      </w:pPr>
      <w:r>
        <w:rPr>
          <w:color w:val="000000" w:themeColor="text1"/>
        </w:rPr>
        <w:t xml:space="preserve">Each book is unique. And so many kinds of books are possible, based on your family needs. Can you imagine how stunning it could be to have a book with your traditional family recipes, combined with short stories and memories around those dishes (and maybe even photographs of you making those dishes with family)? </w:t>
      </w:r>
      <w:proofErr w:type="gramStart"/>
      <w:r>
        <w:rPr>
          <w:color w:val="000000" w:themeColor="text1"/>
        </w:rPr>
        <w:t>Or,</w:t>
      </w:r>
      <w:proofErr w:type="gramEnd"/>
      <w:r>
        <w:rPr>
          <w:color w:val="000000" w:themeColor="text1"/>
        </w:rPr>
        <w:t xml:space="preserve"> what is another version of such a book that speaks to you?</w:t>
      </w:r>
    </w:p>
    <w:p w14:paraId="258B710D" w14:textId="717CB645" w:rsidR="000125FF" w:rsidRDefault="000125FF" w:rsidP="00030375">
      <w:pPr>
        <w:rPr>
          <w:color w:val="000000" w:themeColor="text1"/>
        </w:rPr>
      </w:pPr>
    </w:p>
    <w:p w14:paraId="5FD054E1" w14:textId="2878F8DE" w:rsidR="000125FF" w:rsidRDefault="000125FF" w:rsidP="000125FF">
      <w:pPr>
        <w:rPr>
          <w:color w:val="000000" w:themeColor="text1"/>
        </w:rPr>
      </w:pPr>
      <w:r>
        <w:rPr>
          <w:color w:val="000000" w:themeColor="text1"/>
        </w:rPr>
        <w:t>As you consider what kind of book to make, five perspectives might help in these early stages:</w:t>
      </w:r>
    </w:p>
    <w:p w14:paraId="333D34FB" w14:textId="77777777" w:rsidR="00030375" w:rsidRDefault="00030375" w:rsidP="00030375">
      <w:pPr>
        <w:rPr>
          <w:color w:val="000000" w:themeColor="text1"/>
        </w:rPr>
      </w:pPr>
    </w:p>
    <w:p w14:paraId="4E265866" w14:textId="77777777" w:rsidR="00030375" w:rsidRPr="006B3D19" w:rsidRDefault="00030375" w:rsidP="00030375">
      <w:pPr>
        <w:rPr>
          <w:b/>
          <w:bCs/>
          <w:color w:val="C00000"/>
        </w:rPr>
      </w:pPr>
      <w:r>
        <w:rPr>
          <w:b/>
          <w:bCs/>
          <w:color w:val="C00000"/>
        </w:rPr>
        <w:t xml:space="preserve">1. </w:t>
      </w:r>
      <w:r w:rsidRPr="006B3D19">
        <w:rPr>
          <w:b/>
          <w:bCs/>
          <w:color w:val="C00000"/>
        </w:rPr>
        <w:t>Start by throwing perfect out the window</w:t>
      </w:r>
      <w:r>
        <w:rPr>
          <w:b/>
          <w:bCs/>
          <w:color w:val="C00000"/>
        </w:rPr>
        <w:t xml:space="preserve">: </w:t>
      </w:r>
      <w:r>
        <w:rPr>
          <w:color w:val="000000" w:themeColor="text1"/>
        </w:rPr>
        <w:t xml:space="preserve">Throw </w:t>
      </w:r>
      <w:r w:rsidRPr="00884C8D">
        <w:rPr>
          <w:b/>
          <w:bCs/>
          <w:color w:val="000000" w:themeColor="text1"/>
        </w:rPr>
        <w:t>perfectionism</w:t>
      </w:r>
      <w:r>
        <w:rPr>
          <w:color w:val="000000" w:themeColor="text1"/>
        </w:rPr>
        <w:t xml:space="preserve"> and the sense that something </w:t>
      </w:r>
      <w:proofErr w:type="gramStart"/>
      <w:r>
        <w:rPr>
          <w:color w:val="000000" w:themeColor="text1"/>
        </w:rPr>
        <w:t>has to</w:t>
      </w:r>
      <w:proofErr w:type="gramEnd"/>
      <w:r>
        <w:rPr>
          <w:color w:val="000000" w:themeColor="text1"/>
        </w:rPr>
        <w:t xml:space="preserve"> be </w:t>
      </w:r>
      <w:r w:rsidRPr="00884C8D">
        <w:rPr>
          <w:b/>
          <w:bCs/>
          <w:color w:val="000000" w:themeColor="text1"/>
        </w:rPr>
        <w:t>comprehensive</w:t>
      </w:r>
      <w:r>
        <w:rPr>
          <w:color w:val="000000" w:themeColor="text1"/>
        </w:rPr>
        <w:t xml:space="preserve"> to be meaningful out of the window. Those are two things that are hard to ignore, but you should. So many critical things about families get lost, over time, because it gets put off for an imaginary time in your life when you’ll have enough time to do it “right”. Here’s a hint, that time will never arrive. You have been meaning to do this for some time. It is good that you’ve been meaning to do this. There’s no good reason to wait. So, let’s get started!</w:t>
      </w:r>
    </w:p>
    <w:p w14:paraId="301A2B61" w14:textId="77777777" w:rsidR="00030375" w:rsidRDefault="00030375" w:rsidP="00030375">
      <w:pPr>
        <w:rPr>
          <w:color w:val="000000" w:themeColor="text1"/>
        </w:rPr>
      </w:pPr>
    </w:p>
    <w:p w14:paraId="76FEF869" w14:textId="77777777" w:rsidR="00030375" w:rsidRPr="00884C8D" w:rsidRDefault="00030375" w:rsidP="00030375">
      <w:pPr>
        <w:pStyle w:val="ListParagraph"/>
        <w:numPr>
          <w:ilvl w:val="0"/>
          <w:numId w:val="3"/>
        </w:numPr>
        <w:rPr>
          <w:strike/>
          <w:color w:val="000000" w:themeColor="text1"/>
        </w:rPr>
      </w:pPr>
      <w:r w:rsidRPr="00884C8D">
        <w:rPr>
          <w:strike/>
          <w:color w:val="000000" w:themeColor="text1"/>
        </w:rPr>
        <w:t>Perfectionism</w:t>
      </w:r>
      <w:r>
        <w:rPr>
          <w:strike/>
          <w:color w:val="000000" w:themeColor="text1"/>
        </w:rPr>
        <w:t>.</w:t>
      </w:r>
    </w:p>
    <w:p w14:paraId="2E8CBB9F" w14:textId="77777777" w:rsidR="00030375" w:rsidRDefault="00030375" w:rsidP="00030375">
      <w:pPr>
        <w:pStyle w:val="ListParagraph"/>
        <w:numPr>
          <w:ilvl w:val="0"/>
          <w:numId w:val="3"/>
        </w:numPr>
        <w:rPr>
          <w:strike/>
          <w:color w:val="000000" w:themeColor="text1"/>
        </w:rPr>
      </w:pPr>
      <w:r w:rsidRPr="00884C8D">
        <w:rPr>
          <w:strike/>
          <w:color w:val="000000" w:themeColor="text1"/>
        </w:rPr>
        <w:t>Comprehensive</w:t>
      </w:r>
      <w:r>
        <w:rPr>
          <w:strike/>
          <w:color w:val="000000" w:themeColor="text1"/>
        </w:rPr>
        <w:t>.</w:t>
      </w:r>
    </w:p>
    <w:p w14:paraId="680696C1" w14:textId="77777777" w:rsidR="00030375" w:rsidRPr="00884C8D" w:rsidRDefault="00030375" w:rsidP="00030375">
      <w:pPr>
        <w:pStyle w:val="ListParagraph"/>
        <w:numPr>
          <w:ilvl w:val="0"/>
          <w:numId w:val="3"/>
        </w:numPr>
        <w:rPr>
          <w:strike/>
          <w:color w:val="000000" w:themeColor="text1"/>
        </w:rPr>
      </w:pPr>
      <w:r>
        <w:rPr>
          <w:strike/>
          <w:color w:val="000000" w:themeColor="text1"/>
        </w:rPr>
        <w:t>When the time is right.</w:t>
      </w:r>
    </w:p>
    <w:p w14:paraId="5FD25BB4" w14:textId="77777777" w:rsidR="00030375" w:rsidRDefault="00030375" w:rsidP="00030375">
      <w:pPr>
        <w:rPr>
          <w:color w:val="000000" w:themeColor="text1"/>
        </w:rPr>
      </w:pPr>
    </w:p>
    <w:p w14:paraId="2414F051" w14:textId="77777777" w:rsidR="00030375" w:rsidRDefault="00030375" w:rsidP="00030375">
      <w:pPr>
        <w:rPr>
          <w:color w:val="000000" w:themeColor="text1"/>
        </w:rPr>
      </w:pPr>
      <w:r>
        <w:rPr>
          <w:color w:val="000000" w:themeColor="text1"/>
        </w:rPr>
        <w:t xml:space="preserve">And here is the thing. It is easy to </w:t>
      </w:r>
      <w:proofErr w:type="gramStart"/>
      <w:r>
        <w:rPr>
          <w:color w:val="000000" w:themeColor="text1"/>
        </w:rPr>
        <w:t>say</w:t>
      </w:r>
      <w:proofErr w:type="gramEnd"/>
      <w:r>
        <w:rPr>
          <w:color w:val="000000" w:themeColor="text1"/>
        </w:rPr>
        <w:t xml:space="preserve"> “throw these things out”. But, even when you do this mentally, they will continually try to hijack your work throughout the whole process. And even after you have created a wonderful family heritage book that your family will treasure for a long time, you will still wonder, “What if …,” or “If only I had …”. </w:t>
      </w:r>
    </w:p>
    <w:p w14:paraId="52542ACB" w14:textId="77777777" w:rsidR="00030375" w:rsidRDefault="00030375" w:rsidP="00030375">
      <w:pPr>
        <w:rPr>
          <w:color w:val="000000" w:themeColor="text1"/>
        </w:rPr>
      </w:pPr>
    </w:p>
    <w:p w14:paraId="01FA7FA6" w14:textId="77777777" w:rsidR="00030375" w:rsidRDefault="00030375" w:rsidP="00030375">
      <w:pPr>
        <w:rPr>
          <w:color w:val="000000" w:themeColor="text1"/>
        </w:rPr>
      </w:pPr>
      <w:r>
        <w:rPr>
          <w:color w:val="000000" w:themeColor="text1"/>
        </w:rPr>
        <w:t>The only good family heritage book is the completed family heritage book. And the only way to accomplish that is to make peace with this advice:</w:t>
      </w:r>
    </w:p>
    <w:p w14:paraId="01FFA4E0" w14:textId="77777777" w:rsidR="00030375" w:rsidRDefault="00030375" w:rsidP="00030375">
      <w:pPr>
        <w:rPr>
          <w:color w:val="000000" w:themeColor="text1"/>
        </w:rPr>
      </w:pPr>
    </w:p>
    <w:p w14:paraId="4764E73D" w14:textId="77777777" w:rsidR="00030375" w:rsidRDefault="00030375" w:rsidP="00030375">
      <w:pPr>
        <w:jc w:val="center"/>
        <w:rPr>
          <w:color w:val="000000" w:themeColor="text1"/>
        </w:rPr>
      </w:pPr>
      <w:r>
        <w:rPr>
          <w:color w:val="000000" w:themeColor="text1"/>
        </w:rPr>
        <w:t>“Do the best you can with what you have right now.”</w:t>
      </w:r>
    </w:p>
    <w:p w14:paraId="0507F30A" w14:textId="77777777" w:rsidR="00030375" w:rsidRDefault="00030375" w:rsidP="00030375">
      <w:pPr>
        <w:rPr>
          <w:color w:val="000000" w:themeColor="text1"/>
        </w:rPr>
      </w:pPr>
    </w:p>
    <w:p w14:paraId="1D037757" w14:textId="77777777" w:rsidR="00030375" w:rsidRDefault="00030375" w:rsidP="00030375">
      <w:pPr>
        <w:rPr>
          <w:color w:val="000000" w:themeColor="text1"/>
        </w:rPr>
      </w:pPr>
      <w:r>
        <w:rPr>
          <w:color w:val="000000" w:themeColor="text1"/>
        </w:rPr>
        <w:t xml:space="preserve">There will always be temptations in this line of work, where you will want to find that lost photograph, or wait until you can find one new, important bit of information, or </w:t>
      </w:r>
      <w:proofErr w:type="gramStart"/>
      <w:r>
        <w:rPr>
          <w:color w:val="000000" w:themeColor="text1"/>
        </w:rPr>
        <w:t>… .</w:t>
      </w:r>
      <w:proofErr w:type="gramEnd"/>
      <w:r>
        <w:rPr>
          <w:color w:val="000000" w:themeColor="text1"/>
        </w:rPr>
        <w:t xml:space="preserve"> Wanting to </w:t>
      </w:r>
      <w:proofErr w:type="gramStart"/>
      <w:r>
        <w:rPr>
          <w:color w:val="000000" w:themeColor="text1"/>
        </w:rPr>
        <w:t>have, or</w:t>
      </w:r>
      <w:proofErr w:type="gramEnd"/>
      <w:r>
        <w:rPr>
          <w:color w:val="000000" w:themeColor="text1"/>
        </w:rPr>
        <w:t xml:space="preserve"> know more should be a healthy tool based on curiosity and goals, but not a barrier to progress. All anyone can do is “Do the best we can with what we have right now.” If finding something is going to take too long, abandon it (for now), so you can make the progress that is critical to accomplishing what is most important. </w:t>
      </w:r>
    </w:p>
    <w:p w14:paraId="19B0E6A6" w14:textId="77777777" w:rsidR="00030375" w:rsidRDefault="00030375" w:rsidP="00030375">
      <w:pPr>
        <w:rPr>
          <w:color w:val="000000" w:themeColor="text1"/>
        </w:rPr>
      </w:pPr>
    </w:p>
    <w:p w14:paraId="328D22E8" w14:textId="77777777" w:rsidR="00030375" w:rsidRPr="00A6519D" w:rsidRDefault="00030375" w:rsidP="00030375">
      <w:pPr>
        <w:rPr>
          <w:color w:val="000000" w:themeColor="text1"/>
        </w:rPr>
      </w:pPr>
      <w:r>
        <w:rPr>
          <w:b/>
          <w:bCs/>
          <w:color w:val="C00000"/>
        </w:rPr>
        <w:t>2</w:t>
      </w:r>
      <w:r w:rsidRPr="006B3D19">
        <w:rPr>
          <w:b/>
          <w:bCs/>
          <w:color w:val="C00000"/>
        </w:rPr>
        <w:t>.</w:t>
      </w:r>
      <w:r w:rsidRPr="006B3D19">
        <w:rPr>
          <w:color w:val="C00000"/>
        </w:rPr>
        <w:t xml:space="preserve"> </w:t>
      </w:r>
      <w:r w:rsidRPr="006B3D19">
        <w:rPr>
          <w:b/>
          <w:bCs/>
          <w:color w:val="C00000"/>
        </w:rPr>
        <w:t xml:space="preserve">What is most important? </w:t>
      </w:r>
      <w:r>
        <w:rPr>
          <w:color w:val="000000" w:themeColor="text1"/>
        </w:rPr>
        <w:t>Spend time thinking about</w:t>
      </w:r>
      <w:r w:rsidRPr="00A6519D">
        <w:rPr>
          <w:color w:val="000000" w:themeColor="text1"/>
        </w:rPr>
        <w:t xml:space="preserve"> what is, potentially, most important to you</w:t>
      </w:r>
      <w:r>
        <w:rPr>
          <w:color w:val="000000" w:themeColor="text1"/>
        </w:rPr>
        <w:t>. For example, i</w:t>
      </w:r>
      <w:r w:rsidRPr="00A6519D">
        <w:rPr>
          <w:color w:val="000000" w:themeColor="text1"/>
        </w:rPr>
        <w:t>s it about:</w:t>
      </w:r>
    </w:p>
    <w:p w14:paraId="6B80E563" w14:textId="77777777" w:rsidR="00030375" w:rsidRDefault="00030375" w:rsidP="00030375">
      <w:pPr>
        <w:pStyle w:val="ListParagraph"/>
        <w:numPr>
          <w:ilvl w:val="0"/>
          <w:numId w:val="5"/>
        </w:numPr>
        <w:rPr>
          <w:color w:val="000000" w:themeColor="text1"/>
        </w:rPr>
      </w:pPr>
      <w:r w:rsidRPr="00A6519D">
        <w:rPr>
          <w:color w:val="000000" w:themeColor="text1"/>
        </w:rPr>
        <w:t>Honoring a particular person</w:t>
      </w:r>
      <w:r>
        <w:rPr>
          <w:color w:val="000000" w:themeColor="text1"/>
        </w:rPr>
        <w:t>?</w:t>
      </w:r>
    </w:p>
    <w:p w14:paraId="4AECEF44" w14:textId="77777777" w:rsidR="00030375" w:rsidRDefault="00030375" w:rsidP="00030375">
      <w:pPr>
        <w:pStyle w:val="ListParagraph"/>
        <w:numPr>
          <w:ilvl w:val="0"/>
          <w:numId w:val="5"/>
        </w:numPr>
        <w:rPr>
          <w:color w:val="000000" w:themeColor="text1"/>
        </w:rPr>
      </w:pPr>
      <w:r>
        <w:rPr>
          <w:color w:val="000000" w:themeColor="text1"/>
        </w:rPr>
        <w:t>I</w:t>
      </w:r>
      <w:r w:rsidRPr="00A6519D">
        <w:rPr>
          <w:color w:val="000000" w:themeColor="text1"/>
        </w:rPr>
        <w:t xml:space="preserve">s it a series of family artifacts like letters and </w:t>
      </w:r>
      <w:proofErr w:type="gramStart"/>
      <w:r w:rsidRPr="00A6519D">
        <w:rPr>
          <w:color w:val="000000" w:themeColor="text1"/>
        </w:rPr>
        <w:t>photographs,</w:t>
      </w:r>
      <w:proofErr w:type="gramEnd"/>
      <w:r w:rsidRPr="00A6519D">
        <w:rPr>
          <w:color w:val="000000" w:themeColor="text1"/>
        </w:rPr>
        <w:t xml:space="preserve"> </w:t>
      </w:r>
    </w:p>
    <w:p w14:paraId="7EA3D78B" w14:textId="77777777" w:rsidR="00030375" w:rsidRDefault="00030375" w:rsidP="00030375">
      <w:pPr>
        <w:pStyle w:val="ListParagraph"/>
        <w:numPr>
          <w:ilvl w:val="0"/>
          <w:numId w:val="5"/>
        </w:numPr>
        <w:rPr>
          <w:color w:val="000000" w:themeColor="text1"/>
        </w:rPr>
      </w:pPr>
      <w:r w:rsidRPr="00A6519D">
        <w:rPr>
          <w:color w:val="000000" w:themeColor="text1"/>
        </w:rPr>
        <w:t>is</w:t>
      </w:r>
      <w:r>
        <w:rPr>
          <w:color w:val="000000" w:themeColor="text1"/>
        </w:rPr>
        <w:t xml:space="preserve"> it </w:t>
      </w:r>
      <w:r w:rsidRPr="00A6519D">
        <w:rPr>
          <w:color w:val="000000" w:themeColor="text1"/>
        </w:rPr>
        <w:t xml:space="preserve">a set of family </w:t>
      </w:r>
      <w:proofErr w:type="gramStart"/>
      <w:r w:rsidRPr="00A6519D">
        <w:rPr>
          <w:color w:val="000000" w:themeColor="text1"/>
        </w:rPr>
        <w:t>stories,</w:t>
      </w:r>
      <w:proofErr w:type="gramEnd"/>
      <w:r w:rsidRPr="00A6519D">
        <w:rPr>
          <w:color w:val="000000" w:themeColor="text1"/>
        </w:rPr>
        <w:t xml:space="preserve"> </w:t>
      </w:r>
    </w:p>
    <w:p w14:paraId="6E90F983" w14:textId="77777777" w:rsidR="00030375" w:rsidRDefault="00030375" w:rsidP="00030375">
      <w:pPr>
        <w:pStyle w:val="ListParagraph"/>
        <w:numPr>
          <w:ilvl w:val="0"/>
          <w:numId w:val="5"/>
        </w:numPr>
        <w:rPr>
          <w:color w:val="000000" w:themeColor="text1"/>
        </w:rPr>
      </w:pPr>
      <w:r w:rsidRPr="00A6519D">
        <w:rPr>
          <w:color w:val="000000" w:themeColor="text1"/>
        </w:rPr>
        <w:t>a particular generation, or time-period in your famil</w:t>
      </w:r>
      <w:r>
        <w:rPr>
          <w:color w:val="000000" w:themeColor="text1"/>
        </w:rPr>
        <w:t>y’s</w:t>
      </w:r>
      <w:r w:rsidRPr="00A6519D">
        <w:rPr>
          <w:color w:val="000000" w:themeColor="text1"/>
        </w:rPr>
        <w:t xml:space="preserve"> history, </w:t>
      </w:r>
    </w:p>
    <w:p w14:paraId="4AC106E8" w14:textId="77777777" w:rsidR="00030375" w:rsidRDefault="00030375" w:rsidP="00030375">
      <w:pPr>
        <w:pStyle w:val="ListParagraph"/>
        <w:numPr>
          <w:ilvl w:val="0"/>
          <w:numId w:val="5"/>
        </w:numPr>
        <w:rPr>
          <w:color w:val="000000" w:themeColor="text1"/>
        </w:rPr>
      </w:pPr>
      <w:r w:rsidRPr="00A6519D">
        <w:rPr>
          <w:color w:val="000000" w:themeColor="text1"/>
        </w:rPr>
        <w:t>yo</w:t>
      </w:r>
      <w:r>
        <w:rPr>
          <w:color w:val="000000" w:themeColor="text1"/>
        </w:rPr>
        <w:t>ur</w:t>
      </w:r>
      <w:r w:rsidRPr="00A6519D">
        <w:rPr>
          <w:color w:val="000000" w:themeColor="text1"/>
        </w:rPr>
        <w:t xml:space="preserve"> family living in a particular place, </w:t>
      </w:r>
    </w:p>
    <w:p w14:paraId="6A32D6E8" w14:textId="77777777" w:rsidR="00030375" w:rsidRDefault="00030375" w:rsidP="00030375">
      <w:pPr>
        <w:pStyle w:val="ListParagraph"/>
        <w:numPr>
          <w:ilvl w:val="0"/>
          <w:numId w:val="5"/>
        </w:numPr>
        <w:rPr>
          <w:color w:val="000000" w:themeColor="text1"/>
        </w:rPr>
      </w:pPr>
      <w:r w:rsidRPr="00A6519D">
        <w:rPr>
          <w:color w:val="000000" w:themeColor="text1"/>
        </w:rPr>
        <w:t xml:space="preserve">your family’s story of immigrating and arriving to a new place, </w:t>
      </w:r>
    </w:p>
    <w:p w14:paraId="3B6B8050" w14:textId="77777777" w:rsidR="00030375" w:rsidRDefault="00030375" w:rsidP="00030375">
      <w:pPr>
        <w:pStyle w:val="ListParagraph"/>
        <w:numPr>
          <w:ilvl w:val="0"/>
          <w:numId w:val="5"/>
        </w:numPr>
        <w:rPr>
          <w:color w:val="000000" w:themeColor="text1"/>
        </w:rPr>
      </w:pPr>
      <w:r w:rsidRPr="00A6519D">
        <w:rPr>
          <w:color w:val="000000" w:themeColor="text1"/>
        </w:rPr>
        <w:lastRenderedPageBreak/>
        <w:t xml:space="preserve">a story of a farm, or profession, </w:t>
      </w:r>
    </w:p>
    <w:p w14:paraId="26264479" w14:textId="77777777" w:rsidR="00030375" w:rsidRDefault="00030375" w:rsidP="00030375">
      <w:pPr>
        <w:pStyle w:val="ListParagraph"/>
        <w:numPr>
          <w:ilvl w:val="0"/>
          <w:numId w:val="5"/>
        </w:numPr>
        <w:rPr>
          <w:color w:val="000000" w:themeColor="text1"/>
        </w:rPr>
      </w:pPr>
      <w:r w:rsidRPr="00A6519D">
        <w:rPr>
          <w:color w:val="000000" w:themeColor="text1"/>
        </w:rPr>
        <w:t xml:space="preserve">is it related to family </w:t>
      </w:r>
      <w:proofErr w:type="gramStart"/>
      <w:r w:rsidRPr="00A6519D">
        <w:rPr>
          <w:color w:val="000000" w:themeColor="text1"/>
        </w:rPr>
        <w:t>traditions,</w:t>
      </w:r>
      <w:proofErr w:type="gramEnd"/>
      <w:r w:rsidRPr="00A6519D">
        <w:rPr>
          <w:color w:val="000000" w:themeColor="text1"/>
        </w:rPr>
        <w:t xml:space="preserve"> </w:t>
      </w:r>
    </w:p>
    <w:p w14:paraId="251D8D68" w14:textId="77777777" w:rsidR="00030375" w:rsidRDefault="00030375" w:rsidP="00030375">
      <w:pPr>
        <w:pStyle w:val="ListParagraph"/>
        <w:numPr>
          <w:ilvl w:val="0"/>
          <w:numId w:val="5"/>
        </w:numPr>
        <w:rPr>
          <w:color w:val="000000" w:themeColor="text1"/>
        </w:rPr>
      </w:pPr>
      <w:r w:rsidRPr="00A6519D">
        <w:rPr>
          <w:color w:val="000000" w:themeColor="text1"/>
        </w:rPr>
        <w:t xml:space="preserve">a love story of an inspiring couple in your family, </w:t>
      </w:r>
    </w:p>
    <w:p w14:paraId="79C69223" w14:textId="77777777" w:rsidR="00030375" w:rsidRDefault="00030375" w:rsidP="00030375">
      <w:pPr>
        <w:pStyle w:val="ListParagraph"/>
        <w:numPr>
          <w:ilvl w:val="0"/>
          <w:numId w:val="5"/>
        </w:numPr>
        <w:rPr>
          <w:color w:val="000000" w:themeColor="text1"/>
        </w:rPr>
      </w:pPr>
      <w:r w:rsidRPr="00A6519D">
        <w:rPr>
          <w:color w:val="000000" w:themeColor="text1"/>
        </w:rPr>
        <w:t xml:space="preserve">a dramatic story with tragedy and triumph, </w:t>
      </w:r>
    </w:p>
    <w:p w14:paraId="51E1543B" w14:textId="77777777" w:rsidR="00030375" w:rsidRDefault="00030375" w:rsidP="00030375">
      <w:pPr>
        <w:pStyle w:val="ListParagraph"/>
        <w:numPr>
          <w:ilvl w:val="0"/>
          <w:numId w:val="5"/>
        </w:numPr>
        <w:rPr>
          <w:color w:val="000000" w:themeColor="text1"/>
        </w:rPr>
      </w:pPr>
      <w:r w:rsidRPr="00A6519D">
        <w:rPr>
          <w:color w:val="000000" w:themeColor="text1"/>
        </w:rPr>
        <w:t>is it …</w:t>
      </w:r>
      <w:r>
        <w:rPr>
          <w:color w:val="000000" w:themeColor="text1"/>
        </w:rPr>
        <w:t>?</w:t>
      </w:r>
    </w:p>
    <w:p w14:paraId="4C693DAA" w14:textId="77777777" w:rsidR="00030375" w:rsidRPr="00A6519D" w:rsidRDefault="00030375" w:rsidP="00030375">
      <w:pPr>
        <w:pStyle w:val="ListParagraph"/>
        <w:rPr>
          <w:color w:val="000000" w:themeColor="text1"/>
        </w:rPr>
      </w:pPr>
    </w:p>
    <w:p w14:paraId="7C6F819D" w14:textId="1C0A037D" w:rsidR="00030375" w:rsidRDefault="00030375" w:rsidP="00030375">
      <w:pPr>
        <w:rPr>
          <w:color w:val="000000" w:themeColor="text1"/>
        </w:rPr>
      </w:pPr>
      <w:r>
        <w:rPr>
          <w:b/>
          <w:bCs/>
          <w:color w:val="C00000"/>
        </w:rPr>
        <w:t>3</w:t>
      </w:r>
      <w:r w:rsidRPr="006B3D19">
        <w:rPr>
          <w:b/>
          <w:bCs/>
          <w:color w:val="C00000"/>
        </w:rPr>
        <w:t>.</w:t>
      </w:r>
      <w:r w:rsidRPr="006B3D19">
        <w:rPr>
          <w:color w:val="C00000"/>
        </w:rPr>
        <w:t xml:space="preserve"> </w:t>
      </w:r>
      <w:r w:rsidRPr="006B3D19">
        <w:rPr>
          <w:b/>
          <w:bCs/>
          <w:color w:val="C00000"/>
        </w:rPr>
        <w:t xml:space="preserve">What defines your emotional investment? </w:t>
      </w:r>
      <w:r>
        <w:rPr>
          <w:color w:val="000000" w:themeColor="text1"/>
        </w:rPr>
        <w:t>You might have several ideas in mind. Entertain those ideas. And start to r</w:t>
      </w:r>
      <w:r w:rsidRPr="00A6519D">
        <w:rPr>
          <w:color w:val="000000" w:themeColor="text1"/>
        </w:rPr>
        <w:t xml:space="preserve">eflect on why </w:t>
      </w:r>
      <w:r>
        <w:rPr>
          <w:color w:val="000000" w:themeColor="text1"/>
        </w:rPr>
        <w:t xml:space="preserve">this </w:t>
      </w:r>
      <w:proofErr w:type="gramStart"/>
      <w:r>
        <w:rPr>
          <w:color w:val="000000" w:themeColor="text1"/>
        </w:rPr>
        <w:t>particular topic</w:t>
      </w:r>
      <w:proofErr w:type="gramEnd"/>
      <w:r>
        <w:rPr>
          <w:color w:val="000000" w:themeColor="text1"/>
        </w:rPr>
        <w:t xml:space="preserve"> is </w:t>
      </w:r>
      <w:r w:rsidRPr="00A6519D">
        <w:rPr>
          <w:color w:val="000000" w:themeColor="text1"/>
        </w:rPr>
        <w:t>important. What</w:t>
      </w:r>
      <w:r>
        <w:rPr>
          <w:color w:val="000000" w:themeColor="text1"/>
        </w:rPr>
        <w:t>, do you think,</w:t>
      </w:r>
      <w:r w:rsidRPr="00A6519D">
        <w:rPr>
          <w:color w:val="000000" w:themeColor="text1"/>
        </w:rPr>
        <w:t xml:space="preserve"> your emotional investment </w:t>
      </w:r>
      <w:r>
        <w:rPr>
          <w:color w:val="000000" w:themeColor="text1"/>
        </w:rPr>
        <w:t xml:space="preserve">is </w:t>
      </w:r>
      <w:r w:rsidRPr="00A6519D">
        <w:rPr>
          <w:color w:val="000000" w:themeColor="text1"/>
        </w:rPr>
        <w:t xml:space="preserve">based on? What makes </w:t>
      </w:r>
      <w:r w:rsidR="000125FF">
        <w:rPr>
          <w:color w:val="000000" w:themeColor="text1"/>
        </w:rPr>
        <w:t xml:space="preserve">this one thing, or a handful of options </w:t>
      </w:r>
      <w:r w:rsidRPr="00A6519D">
        <w:rPr>
          <w:color w:val="000000" w:themeColor="text1"/>
        </w:rPr>
        <w:t>more important than</w:t>
      </w:r>
      <w:r w:rsidR="000125FF">
        <w:rPr>
          <w:color w:val="000000" w:themeColor="text1"/>
        </w:rPr>
        <w:t xml:space="preserve"> </w:t>
      </w:r>
      <w:r>
        <w:rPr>
          <w:color w:val="000000" w:themeColor="text1"/>
        </w:rPr>
        <w:t>other options</w:t>
      </w:r>
      <w:r w:rsidRPr="00A6519D">
        <w:rPr>
          <w:color w:val="000000" w:themeColor="text1"/>
        </w:rPr>
        <w:t>?</w:t>
      </w:r>
    </w:p>
    <w:p w14:paraId="5CCC6296" w14:textId="77777777" w:rsidR="00030375" w:rsidRPr="006B3D19" w:rsidRDefault="00030375" w:rsidP="00030375">
      <w:pPr>
        <w:rPr>
          <w:color w:val="C00000"/>
        </w:rPr>
      </w:pPr>
    </w:p>
    <w:p w14:paraId="27EF0CC1" w14:textId="77777777" w:rsidR="00030375" w:rsidRDefault="00030375" w:rsidP="00030375">
      <w:pPr>
        <w:rPr>
          <w:color w:val="000000" w:themeColor="text1"/>
        </w:rPr>
      </w:pPr>
      <w:r>
        <w:rPr>
          <w:b/>
          <w:bCs/>
          <w:color w:val="C00000"/>
        </w:rPr>
        <w:t>4</w:t>
      </w:r>
      <w:r w:rsidRPr="006B3D19">
        <w:rPr>
          <w:b/>
          <w:bCs/>
          <w:color w:val="C00000"/>
        </w:rPr>
        <w:t>. Creating a “center” or a focal point …</w:t>
      </w:r>
      <w:r w:rsidRPr="006B3D19">
        <w:rPr>
          <w:color w:val="C00000"/>
        </w:rPr>
        <w:t xml:space="preserve"> </w:t>
      </w:r>
      <w:r>
        <w:rPr>
          <w:color w:val="000000" w:themeColor="text1"/>
        </w:rPr>
        <w:t>from which everything else can be organize is crucial. And it takes time and work to identify that point of focus. One way to put it is, what sits at the center of the page that is the anchor that holds everything else steady as you work? Typically, your “center” for a family heritage book is not a fact, or a thing, but an emotional connection, a sense of need and purpose, from which a story, or set of stories must be told.</w:t>
      </w:r>
    </w:p>
    <w:p w14:paraId="18C9100C" w14:textId="77777777" w:rsidR="00030375" w:rsidRDefault="00030375" w:rsidP="00030375">
      <w:pPr>
        <w:rPr>
          <w:color w:val="000000" w:themeColor="text1"/>
        </w:rPr>
      </w:pPr>
    </w:p>
    <w:p w14:paraId="74795E38" w14:textId="77777777" w:rsidR="00030375" w:rsidRDefault="00030375" w:rsidP="00030375">
      <w:pPr>
        <w:rPr>
          <w:color w:val="000000" w:themeColor="text1"/>
        </w:rPr>
      </w:pPr>
      <w:r>
        <w:rPr>
          <w:b/>
          <w:bCs/>
          <w:color w:val="C00000"/>
        </w:rPr>
        <w:t>5</w:t>
      </w:r>
      <w:r w:rsidRPr="006B3D19">
        <w:rPr>
          <w:b/>
          <w:bCs/>
          <w:color w:val="C00000"/>
        </w:rPr>
        <w:t xml:space="preserve">. Inventory check? </w:t>
      </w:r>
      <w:r>
        <w:rPr>
          <w:color w:val="000000" w:themeColor="text1"/>
        </w:rPr>
        <w:t xml:space="preserve">As you consider these things -a core topic, your focus (or anchor) and emotional connections, there is one more thing to do at the beginning. Focus on your “inventory” or what you have in your “backpack” that will help you on this journey. Do you have the family heritage equivalent of food, water, and shelter? Or is there a core thing that you will need to find, or get to accomplish this journey? </w:t>
      </w:r>
    </w:p>
    <w:p w14:paraId="6F207D95" w14:textId="77777777" w:rsidR="00030375" w:rsidRDefault="00030375" w:rsidP="00030375">
      <w:pPr>
        <w:rPr>
          <w:color w:val="000000" w:themeColor="text1"/>
        </w:rPr>
      </w:pPr>
    </w:p>
    <w:p w14:paraId="4C7EA50E" w14:textId="77777777" w:rsidR="00030375" w:rsidRDefault="00030375" w:rsidP="00030375">
      <w:pPr>
        <w:rPr>
          <w:color w:val="000000" w:themeColor="text1"/>
        </w:rPr>
      </w:pPr>
      <w:r>
        <w:rPr>
          <w:color w:val="000000" w:themeColor="text1"/>
        </w:rPr>
        <w:t xml:space="preserve">Do you need to find that series of letters you know you have somewhere in the attic? Or, how about those photographs of your great-grandparents from their time farming in the early 1900’s? Or, that family recipe book? </w:t>
      </w:r>
      <w:proofErr w:type="gramStart"/>
      <w:r>
        <w:rPr>
          <w:color w:val="000000" w:themeColor="text1"/>
        </w:rPr>
        <w:t>Or,</w:t>
      </w:r>
      <w:proofErr w:type="gramEnd"/>
      <w:r>
        <w:rPr>
          <w:color w:val="000000" w:themeColor="text1"/>
        </w:rPr>
        <w:t xml:space="preserve"> those old newspaper articles about a relative? Or do you need to talk to, or interview a specific family member about a particular time in their life? </w:t>
      </w:r>
    </w:p>
    <w:p w14:paraId="318EE187" w14:textId="77777777" w:rsidR="00030375" w:rsidRDefault="00030375" w:rsidP="00030375">
      <w:pPr>
        <w:rPr>
          <w:color w:val="000000" w:themeColor="text1"/>
        </w:rPr>
      </w:pPr>
    </w:p>
    <w:p w14:paraId="516ED0E8" w14:textId="77777777" w:rsidR="00030375" w:rsidRDefault="00030375" w:rsidP="00030375">
      <w:pPr>
        <w:rPr>
          <w:color w:val="000000" w:themeColor="text1"/>
        </w:rPr>
      </w:pPr>
      <w:r>
        <w:rPr>
          <w:color w:val="000000" w:themeColor="text1"/>
        </w:rPr>
        <w:t xml:space="preserve">There are, of course, no wrong answers here. Your parameters are only defined by what you want. Where does that want </w:t>
      </w:r>
      <w:proofErr w:type="gramStart"/>
      <w:r>
        <w:rPr>
          <w:color w:val="000000" w:themeColor="text1"/>
        </w:rPr>
        <w:t>come</w:t>
      </w:r>
      <w:proofErr w:type="gramEnd"/>
      <w:r>
        <w:rPr>
          <w:color w:val="000000" w:themeColor="text1"/>
        </w:rPr>
        <w:t xml:space="preserve"> from? Where is it leading you? The most important family heritage books are the ones that help you express something that is important to you and your family.</w:t>
      </w:r>
    </w:p>
    <w:p w14:paraId="23513E75" w14:textId="77777777" w:rsidR="00030375" w:rsidRDefault="00030375" w:rsidP="00030375">
      <w:pPr>
        <w:rPr>
          <w:color w:val="000000" w:themeColor="text1"/>
        </w:rPr>
      </w:pPr>
    </w:p>
    <w:p w14:paraId="7ED5D0BD" w14:textId="77777777" w:rsidR="00030375" w:rsidRDefault="00030375" w:rsidP="00030375">
      <w:pPr>
        <w:rPr>
          <w:color w:val="000000" w:themeColor="text1"/>
        </w:rPr>
      </w:pPr>
      <w:r>
        <w:rPr>
          <w:color w:val="000000" w:themeColor="text1"/>
        </w:rPr>
        <w:t>Perhaps too, your focus fits with something like, “</w:t>
      </w:r>
      <w:r w:rsidRPr="00D6395B">
        <w:rPr>
          <w:b/>
          <w:bCs/>
          <w:color w:val="000000" w:themeColor="text1"/>
        </w:rPr>
        <w:t>The Top 5 Things that Most in the U.S. Want to Know about Their Grandparents</w:t>
      </w:r>
      <w:r>
        <w:rPr>
          <w:color w:val="000000" w:themeColor="text1"/>
        </w:rPr>
        <w:t>”?</w:t>
      </w:r>
    </w:p>
    <w:p w14:paraId="6BB5D260" w14:textId="77777777" w:rsidR="00030375" w:rsidRDefault="00030375" w:rsidP="00030375">
      <w:pPr>
        <w:rPr>
          <w:color w:val="000000" w:themeColor="text1"/>
        </w:rPr>
      </w:pPr>
    </w:p>
    <w:tbl>
      <w:tblPr>
        <w:tblStyle w:val="TableGrid"/>
        <w:tblW w:w="9355" w:type="dxa"/>
        <w:tblLook w:val="04A0" w:firstRow="1" w:lastRow="0" w:firstColumn="1" w:lastColumn="0" w:noHBand="0" w:noVBand="1"/>
      </w:tblPr>
      <w:tblGrid>
        <w:gridCol w:w="3325"/>
        <w:gridCol w:w="6030"/>
      </w:tblGrid>
      <w:tr w:rsidR="00030375" w:rsidRPr="00114DDF" w14:paraId="7AD2AF11" w14:textId="77777777" w:rsidTr="003C5BF8">
        <w:tc>
          <w:tcPr>
            <w:tcW w:w="3325" w:type="dxa"/>
            <w:tcBorders>
              <w:right w:val="nil"/>
            </w:tcBorders>
            <w:shd w:val="clear" w:color="auto" w:fill="FFFFFF" w:themeFill="background1"/>
            <w:hideMark/>
          </w:tcPr>
          <w:p w14:paraId="3954A67C" w14:textId="77777777" w:rsidR="00030375" w:rsidRPr="00114DDF" w:rsidRDefault="00030375" w:rsidP="003C5BF8">
            <w:pPr>
              <w:tabs>
                <w:tab w:val="center" w:pos="829"/>
                <w:tab w:val="left" w:pos="1276"/>
              </w:tabs>
              <w:spacing w:after="360"/>
              <w:rPr>
                <w:b/>
                <w:bCs/>
                <w:color w:val="000000" w:themeColor="text1"/>
                <w:sz w:val="22"/>
                <w:szCs w:val="22"/>
              </w:rPr>
            </w:pPr>
            <w:r>
              <w:rPr>
                <w:b/>
                <w:bCs/>
                <w:color w:val="000000" w:themeColor="text1"/>
                <w:sz w:val="22"/>
                <w:szCs w:val="22"/>
              </w:rPr>
              <w:br/>
            </w:r>
            <w:r w:rsidRPr="00114DDF">
              <w:rPr>
                <w:b/>
                <w:bCs/>
                <w:color w:val="000000" w:themeColor="text1"/>
                <w:sz w:val="22"/>
                <w:szCs w:val="22"/>
              </w:rPr>
              <w:t>1</w:t>
            </w:r>
            <w:r>
              <w:rPr>
                <w:b/>
                <w:bCs/>
                <w:color w:val="000000" w:themeColor="text1"/>
                <w:sz w:val="22"/>
                <w:szCs w:val="22"/>
              </w:rPr>
              <w:t xml:space="preserve">. </w:t>
            </w:r>
            <w:r w:rsidRPr="00114DDF">
              <w:rPr>
                <w:color w:val="000000" w:themeColor="text1"/>
                <w:sz w:val="22"/>
                <w:szCs w:val="22"/>
              </w:rPr>
              <w:t>72% of people want to know</w:t>
            </w:r>
          </w:p>
        </w:tc>
        <w:tc>
          <w:tcPr>
            <w:tcW w:w="6030" w:type="dxa"/>
            <w:tcBorders>
              <w:top w:val="nil"/>
              <w:left w:val="nil"/>
              <w:bottom w:val="nil"/>
              <w:right w:val="nil"/>
            </w:tcBorders>
            <w:shd w:val="clear" w:color="auto" w:fill="A8D08D" w:themeFill="accent6" w:themeFillTint="99"/>
            <w:hideMark/>
          </w:tcPr>
          <w:p w14:paraId="7F83B564" w14:textId="77777777" w:rsidR="00030375" w:rsidRPr="00114DDF" w:rsidRDefault="00030375" w:rsidP="003C5BF8">
            <w:pPr>
              <w:spacing w:after="360"/>
              <w:rPr>
                <w:color w:val="000000" w:themeColor="text1"/>
                <w:sz w:val="22"/>
                <w:szCs w:val="22"/>
              </w:rPr>
            </w:pPr>
            <w:r>
              <w:rPr>
                <w:color w:val="000000" w:themeColor="text1"/>
                <w:sz w:val="22"/>
                <w:szCs w:val="22"/>
              </w:rPr>
              <w:br/>
              <w:t>more s</w:t>
            </w:r>
            <w:r w:rsidRPr="00114DDF">
              <w:rPr>
                <w:color w:val="000000" w:themeColor="text1"/>
                <w:sz w:val="22"/>
                <w:szCs w:val="22"/>
              </w:rPr>
              <w:t>tories about when the</w:t>
            </w:r>
            <w:r>
              <w:rPr>
                <w:color w:val="000000" w:themeColor="text1"/>
                <w:sz w:val="22"/>
                <w:szCs w:val="22"/>
              </w:rPr>
              <w:t>ir grandparents</w:t>
            </w:r>
            <w:r w:rsidRPr="00114DDF">
              <w:rPr>
                <w:color w:val="000000" w:themeColor="text1"/>
                <w:sz w:val="22"/>
                <w:szCs w:val="22"/>
              </w:rPr>
              <w:t xml:space="preserve"> were young.</w:t>
            </w:r>
          </w:p>
        </w:tc>
      </w:tr>
    </w:tbl>
    <w:p w14:paraId="7F93152F" w14:textId="77777777" w:rsidR="00030375" w:rsidRDefault="00030375" w:rsidP="00030375">
      <w:pPr>
        <w:rPr>
          <w:color w:val="000000" w:themeColor="text1"/>
        </w:rPr>
      </w:pPr>
    </w:p>
    <w:p w14:paraId="48A0AF93" w14:textId="77777777" w:rsidR="00030375" w:rsidRDefault="00030375" w:rsidP="00030375">
      <w:pPr>
        <w:rPr>
          <w:color w:val="000000" w:themeColor="text1"/>
        </w:rPr>
      </w:pPr>
      <w:r>
        <w:rPr>
          <w:color w:val="000000" w:themeColor="text1"/>
        </w:rPr>
        <w:t xml:space="preserve">Isn’t that sweet to know, that 72% of those polled by Ancestry.com said that they want to know more stories about their grandparents when they were young! </w:t>
      </w:r>
    </w:p>
    <w:p w14:paraId="577C6BD9" w14:textId="77777777" w:rsidR="00030375" w:rsidRDefault="00030375" w:rsidP="00030375">
      <w:pPr>
        <w:rPr>
          <w:color w:val="000000" w:themeColor="text1"/>
        </w:rPr>
      </w:pPr>
    </w:p>
    <w:p w14:paraId="5B424EAE" w14:textId="77777777" w:rsidR="00030375" w:rsidRDefault="00030375" w:rsidP="00030375">
      <w:pPr>
        <w:rPr>
          <w:color w:val="000000" w:themeColor="text1"/>
        </w:rPr>
      </w:pPr>
    </w:p>
    <w:p w14:paraId="457FA172" w14:textId="77777777" w:rsidR="000125FF" w:rsidRDefault="000125FF" w:rsidP="00030375">
      <w:pPr>
        <w:rPr>
          <w:color w:val="000000" w:themeColor="text1"/>
        </w:rPr>
      </w:pPr>
    </w:p>
    <w:p w14:paraId="19D143CD" w14:textId="4734892F" w:rsidR="00030375" w:rsidRDefault="00030375" w:rsidP="00030375">
      <w:pPr>
        <w:rPr>
          <w:color w:val="000000" w:themeColor="text1"/>
        </w:rPr>
      </w:pPr>
      <w:r>
        <w:rPr>
          <w:color w:val="000000" w:themeColor="text1"/>
        </w:rPr>
        <w:lastRenderedPageBreak/>
        <w:t>Do you have a grandparent that you should interview? What would a list of questions be like if you asked them today? Who else in your family would be good to ask? What is preventing you from setting up that interview and asking those questions? Take out your smartphone and record your elder generation reminiscing and talking. Get their voice on tape, their laugh. And use what you capture to complement the best, old family photographs that you still have.</w:t>
      </w:r>
    </w:p>
    <w:p w14:paraId="0C22DA1B" w14:textId="77777777" w:rsidR="00030375" w:rsidRDefault="00030375" w:rsidP="00030375">
      <w:pPr>
        <w:rPr>
          <w:color w:val="000000" w:themeColor="text1"/>
        </w:rPr>
      </w:pPr>
    </w:p>
    <w:tbl>
      <w:tblPr>
        <w:tblStyle w:val="TableGrid"/>
        <w:tblW w:w="0" w:type="auto"/>
        <w:tblLook w:val="04A0" w:firstRow="1" w:lastRow="0" w:firstColumn="1" w:lastColumn="0" w:noHBand="0" w:noVBand="1"/>
      </w:tblPr>
      <w:tblGrid>
        <w:gridCol w:w="4936"/>
        <w:gridCol w:w="4414"/>
      </w:tblGrid>
      <w:tr w:rsidR="00030375" w14:paraId="60FF7CAB" w14:textId="77777777" w:rsidTr="003C5BF8">
        <w:tc>
          <w:tcPr>
            <w:tcW w:w="4675" w:type="dxa"/>
            <w:shd w:val="clear" w:color="auto" w:fill="404040" w:themeFill="text1" w:themeFillTint="BF"/>
          </w:tcPr>
          <w:p w14:paraId="3015EDFD" w14:textId="77777777" w:rsidR="00030375" w:rsidRDefault="00030375" w:rsidP="003C5BF8">
            <w:pPr>
              <w:jc w:val="center"/>
              <w:rPr>
                <w:color w:val="000000" w:themeColor="text1"/>
              </w:rPr>
            </w:pPr>
            <w:r>
              <w:rPr>
                <w:noProof/>
                <w:color w:val="000000" w:themeColor="text1"/>
              </w:rPr>
              <w:drawing>
                <wp:inline distT="0" distB="0" distL="0" distR="0" wp14:anchorId="57546FC8" wp14:editId="5D513321">
                  <wp:extent cx="2811374" cy="2844831"/>
                  <wp:effectExtent l="63500" t="63500" r="122555" b="127000"/>
                  <wp:docPr id="11" name="Picture 11" descr="A picture containing text, bunch, different, sever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bunch, different, several&#10;&#10;Description automatically generated"/>
                          <pic:cNvPicPr/>
                        </pic:nvPicPr>
                        <pic:blipFill rotWithShape="1">
                          <a:blip r:embed="rId12" cstate="print">
                            <a:extLst>
                              <a:ext uri="{28A0092B-C50C-407E-A947-70E740481C1C}">
                                <a14:useLocalDpi xmlns:a14="http://schemas.microsoft.com/office/drawing/2010/main" val="0"/>
                              </a:ext>
                            </a:extLst>
                          </a:blip>
                          <a:srcRect r="50145"/>
                          <a:stretch/>
                        </pic:blipFill>
                        <pic:spPr bwMode="auto">
                          <a:xfrm>
                            <a:off x="0" y="0"/>
                            <a:ext cx="2812013" cy="2845477"/>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a:extLst>
                            <a:ext uri="{53640926-AAD7-44D8-BBD7-CCE9431645EC}">
                              <a14:shadowObscured xmlns:a14="http://schemas.microsoft.com/office/drawing/2010/main"/>
                            </a:ext>
                          </a:extLst>
                        </pic:spPr>
                      </pic:pic>
                    </a:graphicData>
                  </a:graphic>
                </wp:inline>
              </w:drawing>
            </w:r>
          </w:p>
        </w:tc>
        <w:tc>
          <w:tcPr>
            <w:tcW w:w="4675" w:type="dxa"/>
            <w:shd w:val="clear" w:color="auto" w:fill="739F87"/>
          </w:tcPr>
          <w:p w14:paraId="5457D4E1" w14:textId="77777777" w:rsidR="00030375" w:rsidRDefault="00030375" w:rsidP="003C5BF8">
            <w:pPr>
              <w:jc w:val="center"/>
              <w:rPr>
                <w:color w:val="000000" w:themeColor="text1"/>
              </w:rPr>
            </w:pPr>
          </w:p>
          <w:p w14:paraId="488EB100" w14:textId="77777777" w:rsidR="00030375" w:rsidRDefault="00030375" w:rsidP="003C5BF8">
            <w:pPr>
              <w:rPr>
                <w:color w:val="000000" w:themeColor="text1"/>
              </w:rPr>
            </w:pPr>
          </w:p>
          <w:p w14:paraId="2529311B" w14:textId="77777777" w:rsidR="00030375" w:rsidRDefault="00030375" w:rsidP="003C5BF8">
            <w:pPr>
              <w:rPr>
                <w:color w:val="000000" w:themeColor="text1"/>
              </w:rPr>
            </w:pPr>
          </w:p>
          <w:p w14:paraId="384DA60F" w14:textId="77777777" w:rsidR="00030375" w:rsidRDefault="00030375" w:rsidP="003C5BF8">
            <w:pPr>
              <w:rPr>
                <w:color w:val="000000" w:themeColor="text1"/>
              </w:rPr>
            </w:pPr>
            <w:r>
              <w:rPr>
                <w:color w:val="000000" w:themeColor="text1"/>
              </w:rPr>
              <w:t xml:space="preserve">What is preventing you from setting up that interview and asking those questions? Take out your smartphone and record your elder generation reminiscing and talking. </w:t>
            </w:r>
          </w:p>
          <w:p w14:paraId="15E871B5" w14:textId="77777777" w:rsidR="00030375" w:rsidRDefault="00030375" w:rsidP="003C5BF8">
            <w:pPr>
              <w:rPr>
                <w:color w:val="000000" w:themeColor="text1"/>
              </w:rPr>
            </w:pPr>
          </w:p>
          <w:p w14:paraId="115EE195" w14:textId="77777777" w:rsidR="00030375" w:rsidRDefault="00030375" w:rsidP="003C5BF8">
            <w:pPr>
              <w:rPr>
                <w:color w:val="000000" w:themeColor="text1"/>
              </w:rPr>
            </w:pPr>
            <w:r>
              <w:rPr>
                <w:color w:val="000000" w:themeColor="text1"/>
              </w:rPr>
              <w:t xml:space="preserve">Get their voice on tape, their laugh. </w:t>
            </w:r>
          </w:p>
          <w:p w14:paraId="0000C6C8" w14:textId="77777777" w:rsidR="00030375" w:rsidRDefault="00030375" w:rsidP="003C5BF8">
            <w:pPr>
              <w:rPr>
                <w:color w:val="000000" w:themeColor="text1"/>
              </w:rPr>
            </w:pPr>
          </w:p>
          <w:p w14:paraId="38D69C3B" w14:textId="77777777" w:rsidR="00030375" w:rsidRDefault="00030375" w:rsidP="003C5BF8">
            <w:pPr>
              <w:rPr>
                <w:color w:val="000000" w:themeColor="text1"/>
              </w:rPr>
            </w:pPr>
            <w:r>
              <w:rPr>
                <w:color w:val="000000" w:themeColor="text1"/>
              </w:rPr>
              <w:t>And use what you capture to complement the best, old family photographs that you still have.</w:t>
            </w:r>
          </w:p>
          <w:p w14:paraId="1C345868" w14:textId="77777777" w:rsidR="00030375" w:rsidRDefault="00030375" w:rsidP="003C5BF8">
            <w:pPr>
              <w:jc w:val="center"/>
              <w:rPr>
                <w:color w:val="000000" w:themeColor="text1"/>
              </w:rPr>
            </w:pPr>
          </w:p>
          <w:p w14:paraId="1F304E4C" w14:textId="77777777" w:rsidR="00030375" w:rsidRDefault="00030375" w:rsidP="003C5BF8">
            <w:pPr>
              <w:jc w:val="center"/>
              <w:rPr>
                <w:color w:val="000000" w:themeColor="text1"/>
              </w:rPr>
            </w:pPr>
          </w:p>
          <w:p w14:paraId="1B387C26" w14:textId="77777777" w:rsidR="00030375" w:rsidRDefault="00030375" w:rsidP="003C5BF8">
            <w:pPr>
              <w:rPr>
                <w:color w:val="000000" w:themeColor="text1"/>
              </w:rPr>
            </w:pPr>
          </w:p>
        </w:tc>
      </w:tr>
    </w:tbl>
    <w:p w14:paraId="445E952C" w14:textId="77777777" w:rsidR="00030375" w:rsidRDefault="00030375" w:rsidP="00030375">
      <w:pPr>
        <w:jc w:val="center"/>
        <w:rPr>
          <w:color w:val="000000" w:themeColor="text1"/>
        </w:rPr>
      </w:pPr>
    </w:p>
    <w:p w14:paraId="7B8D85C8" w14:textId="77777777" w:rsidR="00030375" w:rsidRDefault="00030375" w:rsidP="00030375">
      <w:pPr>
        <w:rPr>
          <w:color w:val="000000" w:themeColor="text1"/>
        </w:rPr>
      </w:pPr>
      <w:r>
        <w:rPr>
          <w:color w:val="000000" w:themeColor="text1"/>
        </w:rPr>
        <w:t xml:space="preserve">I’ll share more in a later series about a phenomenal interview technique, where you use the best old </w:t>
      </w:r>
      <w:proofErr w:type="gramStart"/>
      <w:r>
        <w:rPr>
          <w:color w:val="000000" w:themeColor="text1"/>
        </w:rPr>
        <w:t>photographs</w:t>
      </w:r>
      <w:proofErr w:type="gramEnd"/>
      <w:r>
        <w:rPr>
          <w:color w:val="000000" w:themeColor="text1"/>
        </w:rPr>
        <w:t xml:space="preserve"> you have to guide your interview(s) with loved ones. But, for now, what else did people report that they most wanted to know?</w:t>
      </w:r>
    </w:p>
    <w:p w14:paraId="7F5250D3" w14:textId="77777777" w:rsidR="00030375" w:rsidRDefault="00030375" w:rsidP="00030375">
      <w:pPr>
        <w:rPr>
          <w:color w:val="000000" w:themeColor="text1"/>
        </w:rPr>
      </w:pPr>
    </w:p>
    <w:tbl>
      <w:tblPr>
        <w:tblStyle w:val="TableGrid"/>
        <w:tblW w:w="9355" w:type="dxa"/>
        <w:tblLook w:val="04A0" w:firstRow="1" w:lastRow="0" w:firstColumn="1" w:lastColumn="0" w:noHBand="0" w:noVBand="1"/>
      </w:tblPr>
      <w:tblGrid>
        <w:gridCol w:w="3325"/>
        <w:gridCol w:w="6030"/>
      </w:tblGrid>
      <w:tr w:rsidR="00030375" w:rsidRPr="00114DDF" w14:paraId="7F8C8F9F" w14:textId="77777777" w:rsidTr="003C5BF8">
        <w:tc>
          <w:tcPr>
            <w:tcW w:w="3325" w:type="dxa"/>
            <w:tcBorders>
              <w:right w:val="nil"/>
            </w:tcBorders>
            <w:shd w:val="clear" w:color="auto" w:fill="FFFFFF" w:themeFill="background1"/>
            <w:hideMark/>
          </w:tcPr>
          <w:p w14:paraId="13F3A292" w14:textId="77777777" w:rsidR="00030375" w:rsidRPr="00D14F89" w:rsidRDefault="00030375" w:rsidP="003C5BF8">
            <w:pPr>
              <w:spacing w:after="360"/>
              <w:rPr>
                <w:b/>
                <w:bCs/>
                <w:color w:val="000000" w:themeColor="text1"/>
                <w:sz w:val="22"/>
                <w:szCs w:val="22"/>
              </w:rPr>
            </w:pPr>
            <w:r w:rsidRPr="00B833C6">
              <w:rPr>
                <w:b/>
                <w:bCs/>
                <w:color w:val="000000" w:themeColor="text1"/>
                <w:sz w:val="22"/>
                <w:szCs w:val="22"/>
              </w:rPr>
              <w:t>2.</w:t>
            </w:r>
            <w:r>
              <w:rPr>
                <w:color w:val="000000" w:themeColor="text1"/>
                <w:sz w:val="22"/>
                <w:szCs w:val="22"/>
              </w:rPr>
              <w:t xml:space="preserve"> </w:t>
            </w:r>
            <w:r w:rsidRPr="00114DDF">
              <w:rPr>
                <w:color w:val="000000" w:themeColor="text1"/>
                <w:sz w:val="22"/>
                <w:szCs w:val="22"/>
              </w:rPr>
              <w:t>62%</w:t>
            </w:r>
            <w:r>
              <w:rPr>
                <w:color w:val="000000" w:themeColor="text1"/>
                <w:sz w:val="22"/>
                <w:szCs w:val="22"/>
              </w:rPr>
              <w:t xml:space="preserve"> want to know more about</w:t>
            </w:r>
          </w:p>
        </w:tc>
        <w:tc>
          <w:tcPr>
            <w:tcW w:w="6030" w:type="dxa"/>
            <w:tcBorders>
              <w:top w:val="nil"/>
              <w:left w:val="nil"/>
              <w:bottom w:val="nil"/>
              <w:right w:val="nil"/>
            </w:tcBorders>
            <w:shd w:val="clear" w:color="auto" w:fill="A8D08D" w:themeFill="accent6" w:themeFillTint="99"/>
            <w:hideMark/>
          </w:tcPr>
          <w:p w14:paraId="04B06E85" w14:textId="77777777" w:rsidR="00030375" w:rsidRPr="00114DDF" w:rsidRDefault="00030375" w:rsidP="003C5BF8">
            <w:pPr>
              <w:spacing w:after="360"/>
              <w:rPr>
                <w:color w:val="000000" w:themeColor="text1"/>
                <w:sz w:val="22"/>
                <w:szCs w:val="22"/>
              </w:rPr>
            </w:pPr>
            <w:r>
              <w:rPr>
                <w:color w:val="000000" w:themeColor="text1"/>
                <w:sz w:val="22"/>
                <w:szCs w:val="22"/>
              </w:rPr>
              <w:t>t</w:t>
            </w:r>
            <w:r w:rsidRPr="00114DDF">
              <w:rPr>
                <w:color w:val="000000" w:themeColor="text1"/>
                <w:sz w:val="22"/>
                <w:szCs w:val="22"/>
              </w:rPr>
              <w:t xml:space="preserve">heir </w:t>
            </w:r>
            <w:r>
              <w:rPr>
                <w:color w:val="000000" w:themeColor="text1"/>
                <w:sz w:val="22"/>
                <w:szCs w:val="22"/>
              </w:rPr>
              <w:t xml:space="preserve">grandparents’ </w:t>
            </w:r>
            <w:r w:rsidRPr="00114DDF">
              <w:rPr>
                <w:color w:val="000000" w:themeColor="text1"/>
                <w:sz w:val="22"/>
                <w:szCs w:val="22"/>
              </w:rPr>
              <w:t>childhood memories.</w:t>
            </w:r>
          </w:p>
        </w:tc>
      </w:tr>
      <w:tr w:rsidR="00030375" w:rsidRPr="00114DDF" w14:paraId="63588455" w14:textId="77777777" w:rsidTr="003C5BF8">
        <w:tc>
          <w:tcPr>
            <w:tcW w:w="3325" w:type="dxa"/>
            <w:tcBorders>
              <w:right w:val="nil"/>
            </w:tcBorders>
            <w:shd w:val="clear" w:color="auto" w:fill="FFFFFF" w:themeFill="background1"/>
            <w:hideMark/>
          </w:tcPr>
          <w:p w14:paraId="4E6EC684" w14:textId="77777777" w:rsidR="00030375" w:rsidRPr="00D14F89" w:rsidRDefault="00030375" w:rsidP="003C5BF8">
            <w:pPr>
              <w:spacing w:after="360"/>
              <w:rPr>
                <w:b/>
                <w:bCs/>
                <w:color w:val="000000" w:themeColor="text1"/>
                <w:sz w:val="22"/>
                <w:szCs w:val="22"/>
              </w:rPr>
            </w:pPr>
            <w:r w:rsidRPr="00B833C6">
              <w:rPr>
                <w:b/>
                <w:bCs/>
                <w:color w:val="000000" w:themeColor="text1"/>
                <w:sz w:val="22"/>
                <w:szCs w:val="22"/>
              </w:rPr>
              <w:t xml:space="preserve">3. </w:t>
            </w:r>
            <w:r w:rsidRPr="00114DDF">
              <w:rPr>
                <w:color w:val="000000" w:themeColor="text1"/>
                <w:sz w:val="22"/>
                <w:szCs w:val="22"/>
              </w:rPr>
              <w:t>62%</w:t>
            </w:r>
            <w:r>
              <w:rPr>
                <w:color w:val="000000" w:themeColor="text1"/>
                <w:sz w:val="22"/>
                <w:szCs w:val="22"/>
              </w:rPr>
              <w:t xml:space="preserve"> want to understand</w:t>
            </w:r>
          </w:p>
        </w:tc>
        <w:tc>
          <w:tcPr>
            <w:tcW w:w="6030" w:type="dxa"/>
            <w:tcBorders>
              <w:top w:val="nil"/>
              <w:left w:val="nil"/>
              <w:bottom w:val="nil"/>
              <w:right w:val="nil"/>
            </w:tcBorders>
            <w:shd w:val="clear" w:color="auto" w:fill="A8D08D" w:themeFill="accent6" w:themeFillTint="99"/>
            <w:hideMark/>
          </w:tcPr>
          <w:p w14:paraId="0AC28442" w14:textId="77777777" w:rsidR="00030375" w:rsidRPr="00114DDF" w:rsidRDefault="00030375" w:rsidP="003C5BF8">
            <w:pPr>
              <w:spacing w:after="360"/>
              <w:rPr>
                <w:color w:val="000000" w:themeColor="text1"/>
                <w:sz w:val="22"/>
                <w:szCs w:val="22"/>
              </w:rPr>
            </w:pPr>
            <w:r>
              <w:rPr>
                <w:color w:val="000000" w:themeColor="text1"/>
                <w:sz w:val="22"/>
                <w:szCs w:val="22"/>
              </w:rPr>
              <w:t>w</w:t>
            </w:r>
            <w:r w:rsidRPr="00114DDF">
              <w:rPr>
                <w:color w:val="000000" w:themeColor="text1"/>
                <w:sz w:val="22"/>
                <w:szCs w:val="22"/>
              </w:rPr>
              <w:t>here our family came from.</w:t>
            </w:r>
          </w:p>
        </w:tc>
      </w:tr>
      <w:tr w:rsidR="00030375" w:rsidRPr="00114DDF" w14:paraId="1B24D19B" w14:textId="77777777" w:rsidTr="003C5BF8">
        <w:tc>
          <w:tcPr>
            <w:tcW w:w="3325" w:type="dxa"/>
            <w:tcBorders>
              <w:right w:val="nil"/>
            </w:tcBorders>
            <w:shd w:val="clear" w:color="auto" w:fill="FFFFFF" w:themeFill="background1"/>
            <w:hideMark/>
          </w:tcPr>
          <w:p w14:paraId="55D99F19" w14:textId="77777777" w:rsidR="00030375" w:rsidRPr="00D14F89" w:rsidRDefault="00030375" w:rsidP="003C5BF8">
            <w:pPr>
              <w:spacing w:after="360"/>
              <w:rPr>
                <w:b/>
                <w:bCs/>
                <w:color w:val="000000" w:themeColor="text1"/>
                <w:sz w:val="22"/>
                <w:szCs w:val="22"/>
              </w:rPr>
            </w:pPr>
            <w:r w:rsidRPr="00B833C6">
              <w:rPr>
                <w:b/>
                <w:bCs/>
                <w:color w:val="000000" w:themeColor="text1"/>
                <w:sz w:val="22"/>
                <w:szCs w:val="22"/>
              </w:rPr>
              <w:t xml:space="preserve">4. </w:t>
            </w:r>
            <w:r w:rsidRPr="00114DDF">
              <w:rPr>
                <w:color w:val="000000" w:themeColor="text1"/>
                <w:sz w:val="22"/>
                <w:szCs w:val="22"/>
              </w:rPr>
              <w:t>62%</w:t>
            </w:r>
            <w:r>
              <w:rPr>
                <w:color w:val="000000" w:themeColor="text1"/>
                <w:sz w:val="22"/>
                <w:szCs w:val="22"/>
              </w:rPr>
              <w:t xml:space="preserve"> want to know more about </w:t>
            </w:r>
          </w:p>
        </w:tc>
        <w:tc>
          <w:tcPr>
            <w:tcW w:w="6030" w:type="dxa"/>
            <w:tcBorders>
              <w:top w:val="nil"/>
              <w:left w:val="nil"/>
              <w:bottom w:val="nil"/>
              <w:right w:val="nil"/>
            </w:tcBorders>
            <w:shd w:val="clear" w:color="auto" w:fill="A8D08D" w:themeFill="accent6" w:themeFillTint="99"/>
            <w:hideMark/>
          </w:tcPr>
          <w:p w14:paraId="18B96357" w14:textId="77777777" w:rsidR="00030375" w:rsidRPr="00114DDF" w:rsidRDefault="00030375" w:rsidP="003C5BF8">
            <w:pPr>
              <w:spacing w:after="360"/>
              <w:rPr>
                <w:color w:val="000000" w:themeColor="text1"/>
                <w:sz w:val="22"/>
                <w:szCs w:val="22"/>
              </w:rPr>
            </w:pPr>
            <w:r>
              <w:rPr>
                <w:color w:val="000000" w:themeColor="text1"/>
                <w:sz w:val="22"/>
                <w:szCs w:val="22"/>
              </w:rPr>
              <w:t>t</w:t>
            </w:r>
            <w:r w:rsidRPr="00114DDF">
              <w:rPr>
                <w:color w:val="000000" w:themeColor="text1"/>
                <w:sz w:val="22"/>
                <w:szCs w:val="22"/>
              </w:rPr>
              <w:t>heir heritage.</w:t>
            </w:r>
          </w:p>
        </w:tc>
      </w:tr>
      <w:tr w:rsidR="00030375" w:rsidRPr="00114DDF" w14:paraId="075797FB" w14:textId="77777777" w:rsidTr="003C5BF8">
        <w:trPr>
          <w:trHeight w:val="377"/>
        </w:trPr>
        <w:tc>
          <w:tcPr>
            <w:tcW w:w="3325" w:type="dxa"/>
            <w:tcBorders>
              <w:right w:val="nil"/>
            </w:tcBorders>
            <w:shd w:val="clear" w:color="auto" w:fill="FFFFFF" w:themeFill="background1"/>
            <w:hideMark/>
          </w:tcPr>
          <w:p w14:paraId="6E89E858" w14:textId="77777777" w:rsidR="00030375" w:rsidRPr="00D14F89" w:rsidRDefault="00030375" w:rsidP="003C5BF8">
            <w:pPr>
              <w:spacing w:after="360"/>
              <w:rPr>
                <w:b/>
                <w:bCs/>
                <w:color w:val="000000" w:themeColor="text1"/>
                <w:sz w:val="22"/>
                <w:szCs w:val="22"/>
              </w:rPr>
            </w:pPr>
            <w:r w:rsidRPr="00B833C6">
              <w:rPr>
                <w:b/>
                <w:bCs/>
                <w:color w:val="000000" w:themeColor="text1"/>
                <w:sz w:val="22"/>
                <w:szCs w:val="22"/>
              </w:rPr>
              <w:t xml:space="preserve">5. </w:t>
            </w:r>
            <w:r w:rsidRPr="00114DDF">
              <w:rPr>
                <w:color w:val="000000" w:themeColor="text1"/>
                <w:sz w:val="22"/>
                <w:szCs w:val="22"/>
              </w:rPr>
              <w:t>51%</w:t>
            </w:r>
            <w:r>
              <w:rPr>
                <w:color w:val="000000" w:themeColor="text1"/>
                <w:sz w:val="22"/>
                <w:szCs w:val="22"/>
              </w:rPr>
              <w:t xml:space="preserve"> want to know</w:t>
            </w:r>
          </w:p>
        </w:tc>
        <w:tc>
          <w:tcPr>
            <w:tcW w:w="6030" w:type="dxa"/>
            <w:tcBorders>
              <w:top w:val="nil"/>
              <w:left w:val="nil"/>
              <w:bottom w:val="nil"/>
              <w:right w:val="nil"/>
            </w:tcBorders>
            <w:shd w:val="clear" w:color="auto" w:fill="A8D08D" w:themeFill="accent6" w:themeFillTint="99"/>
            <w:hideMark/>
          </w:tcPr>
          <w:p w14:paraId="3BA36B49" w14:textId="77777777" w:rsidR="00030375" w:rsidRPr="00114DDF" w:rsidRDefault="00030375" w:rsidP="003C5BF8">
            <w:pPr>
              <w:spacing w:after="360"/>
              <w:rPr>
                <w:color w:val="000000" w:themeColor="text1"/>
                <w:sz w:val="22"/>
                <w:szCs w:val="22"/>
              </w:rPr>
            </w:pPr>
            <w:r>
              <w:rPr>
                <w:color w:val="000000" w:themeColor="text1"/>
                <w:sz w:val="22"/>
                <w:szCs w:val="22"/>
              </w:rPr>
              <w:t>their grandparents’ l</w:t>
            </w:r>
            <w:r w:rsidRPr="00114DDF">
              <w:rPr>
                <w:color w:val="000000" w:themeColor="text1"/>
                <w:sz w:val="22"/>
                <w:szCs w:val="22"/>
              </w:rPr>
              <w:t>ife advice.</w:t>
            </w:r>
          </w:p>
        </w:tc>
      </w:tr>
    </w:tbl>
    <w:p w14:paraId="466E1E19" w14:textId="77777777" w:rsidR="00030375" w:rsidRDefault="00030375" w:rsidP="00030375">
      <w:pPr>
        <w:rPr>
          <w:color w:val="000000" w:themeColor="text1"/>
        </w:rPr>
      </w:pPr>
    </w:p>
    <w:p w14:paraId="5AB33D79" w14:textId="5D135CC4" w:rsidR="00BC3D34" w:rsidRPr="00030375" w:rsidRDefault="00030375">
      <w:pPr>
        <w:rPr>
          <w:color w:val="000000" w:themeColor="text1"/>
        </w:rPr>
      </w:pPr>
      <w:r>
        <w:rPr>
          <w:color w:val="000000" w:themeColor="text1"/>
        </w:rPr>
        <w:t>Do any of those categories fit with your own goals? They are general categories, but still good starting points from which to work. There are a whole range of other things to consider as you proceed from here, but those are for later. If you can spend time thinking about these first 4-steps, that is a great place from which to work and make progress. This is a process and do not expect certainty at the beginning. In making your own DIY family heritage book, hopefully, time is on your side. And from here, we will proceed! Are you excited! I hope so. So much is possible. So much is important! Let’s get going!</w:t>
      </w:r>
    </w:p>
    <w:sectPr w:rsidR="00BC3D34" w:rsidRPr="00030375" w:rsidSect="00645662">
      <w:headerReference w:type="default" r:id="rId13"/>
      <w:footerReference w:type="even" r:id="rId14"/>
      <w:footerReference w:type="default" r:id="rId15"/>
      <w:pgSz w:w="12240" w:h="15840"/>
      <w:pgMar w:top="1440" w:right="1440" w:bottom="1440" w:left="1440" w:header="720" w:footer="720" w:gutter="0"/>
      <w:pgBorders w:offsetFrom="page">
        <w:top w:val="single" w:sz="18" w:space="24" w:color="C00000"/>
        <w:left w:val="single" w:sz="18" w:space="24" w:color="C00000"/>
        <w:bottom w:val="single" w:sz="18" w:space="24" w:color="C00000"/>
        <w:right w:val="single" w:sz="18" w:space="24" w:color="C00000"/>
      </w:pgBorders>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9D9BAD4" w14:textId="77777777" w:rsidR="00C27C4E" w:rsidRDefault="00C27C4E">
      <w:r>
        <w:separator/>
      </w:r>
    </w:p>
  </w:endnote>
  <w:endnote w:type="continuationSeparator" w:id="0">
    <w:p w14:paraId="3E74812F" w14:textId="77777777" w:rsidR="00C27C4E" w:rsidRDefault="00C27C4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Dreaming Outloud Pro">
    <w:panose1 w:val="03050502040302030504"/>
    <w:charset w:val="4D"/>
    <w:family w:val="script"/>
    <w:pitch w:val="variable"/>
    <w:sig w:usb0="800000EF" w:usb1="0000000A" w:usb2="00000008"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298366361"/>
      <w:docPartObj>
        <w:docPartGallery w:val="Page Numbers (Bottom of Page)"/>
        <w:docPartUnique/>
      </w:docPartObj>
    </w:sdtPr>
    <w:sdtEndPr>
      <w:rPr>
        <w:rStyle w:val="PageNumber"/>
      </w:rPr>
    </w:sdtEndPr>
    <w:sdtContent>
      <w:p w14:paraId="41FC33FC" w14:textId="77777777" w:rsidR="00CA4FC2" w:rsidRDefault="00030375" w:rsidP="00CA4F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363218B" w14:textId="77777777" w:rsidR="00CA4FC2" w:rsidRDefault="00C27C4E" w:rsidP="009356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085883768"/>
      <w:docPartObj>
        <w:docPartGallery w:val="Page Numbers (Bottom of Page)"/>
        <w:docPartUnique/>
      </w:docPartObj>
    </w:sdtPr>
    <w:sdtEndPr>
      <w:rPr>
        <w:rStyle w:val="PageNumber"/>
      </w:rPr>
    </w:sdtEndPr>
    <w:sdtContent>
      <w:p w14:paraId="66F27DC2" w14:textId="77777777" w:rsidR="00CA4FC2" w:rsidRDefault="00030375" w:rsidP="00CA4FC2">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7FCF61D3" w14:textId="77777777" w:rsidR="00CA4FC2" w:rsidRDefault="00C27C4E" w:rsidP="00935621">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F3EA551" w14:textId="77777777" w:rsidR="00C27C4E" w:rsidRDefault="00C27C4E">
      <w:r>
        <w:separator/>
      </w:r>
    </w:p>
  </w:footnote>
  <w:footnote w:type="continuationSeparator" w:id="0">
    <w:p w14:paraId="700946C9" w14:textId="77777777" w:rsidR="00C27C4E" w:rsidRDefault="00C27C4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237346" w14:textId="3506A917" w:rsidR="0093262D" w:rsidRPr="00CD2648" w:rsidRDefault="00CD2648" w:rsidP="00CD2648">
    <w:pPr>
      <w:pStyle w:val="Header"/>
      <w:jc w:val="center"/>
      <w:rPr>
        <w:sz w:val="22"/>
        <w:szCs w:val="22"/>
      </w:rPr>
    </w:pPr>
    <w:r>
      <w:rPr>
        <w:color w:val="000000" w:themeColor="text1"/>
        <w:sz w:val="22"/>
        <w:szCs w:val="22"/>
      </w:rPr>
      <w:t>| For more, p</w:t>
    </w:r>
    <w:r w:rsidRPr="00CD2648">
      <w:rPr>
        <w:color w:val="000000" w:themeColor="text1"/>
        <w:sz w:val="22"/>
        <w:szCs w:val="22"/>
      </w:rPr>
      <w:t>lease visit</w:t>
    </w:r>
    <w:r w:rsidRPr="00CD2648">
      <w:rPr>
        <w:sz w:val="22"/>
        <w:szCs w:val="22"/>
      </w:rPr>
      <w:t xml:space="preserve"> </w:t>
    </w:r>
    <w:hyperlink r:id="rId1" w:history="1">
      <w:r w:rsidRPr="00CD2648">
        <w:rPr>
          <w:rStyle w:val="Hyperlink"/>
          <w:sz w:val="22"/>
          <w:szCs w:val="22"/>
        </w:rPr>
        <w:t>https://life-story-books.com</w:t>
      </w:r>
    </w:hyperlink>
    <w:r>
      <w:rPr>
        <w:sz w:val="22"/>
        <w:szCs w:val="22"/>
      </w:rPr>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8A274A"/>
    <w:multiLevelType w:val="hybridMultilevel"/>
    <w:tmpl w:val="0BAAC686"/>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1192EB1"/>
    <w:multiLevelType w:val="hybridMultilevel"/>
    <w:tmpl w:val="FA483C5C"/>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9402DEE"/>
    <w:multiLevelType w:val="hybridMultilevel"/>
    <w:tmpl w:val="7020F690"/>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A2E5422"/>
    <w:multiLevelType w:val="hybridMultilevel"/>
    <w:tmpl w:val="141CF034"/>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CF26980"/>
    <w:multiLevelType w:val="hybridMultilevel"/>
    <w:tmpl w:val="A7AA9D20"/>
    <w:lvl w:ilvl="0" w:tplc="24ECB766">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72F5601"/>
    <w:multiLevelType w:val="hybridMultilevel"/>
    <w:tmpl w:val="05143FD6"/>
    <w:lvl w:ilvl="0" w:tplc="29E45E9A">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4E5B2FF7"/>
    <w:multiLevelType w:val="hybridMultilevel"/>
    <w:tmpl w:val="9E28F862"/>
    <w:lvl w:ilvl="0" w:tplc="6BCE5714">
      <w:start w:val="1"/>
      <w:numFmt w:val="bullet"/>
      <w:lvlText w:val="o"/>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64191748">
    <w:abstractNumId w:val="4"/>
  </w:num>
  <w:num w:numId="2" w16cid:durableId="1285698149">
    <w:abstractNumId w:val="0"/>
  </w:num>
  <w:num w:numId="3" w16cid:durableId="390271152">
    <w:abstractNumId w:val="3"/>
  </w:num>
  <w:num w:numId="4" w16cid:durableId="1352415017">
    <w:abstractNumId w:val="1"/>
  </w:num>
  <w:num w:numId="5" w16cid:durableId="1440249277">
    <w:abstractNumId w:val="2"/>
  </w:num>
  <w:num w:numId="6" w16cid:durableId="793911773">
    <w:abstractNumId w:val="6"/>
  </w:num>
  <w:num w:numId="7" w16cid:durableId="170494417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5"/>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0375"/>
    <w:rsid w:val="000125FF"/>
    <w:rsid w:val="00030375"/>
    <w:rsid w:val="00163C58"/>
    <w:rsid w:val="00263B8A"/>
    <w:rsid w:val="002D6B48"/>
    <w:rsid w:val="002F431F"/>
    <w:rsid w:val="00655A38"/>
    <w:rsid w:val="00735C5D"/>
    <w:rsid w:val="007920CB"/>
    <w:rsid w:val="008160DC"/>
    <w:rsid w:val="00A73BB0"/>
    <w:rsid w:val="00AD230B"/>
    <w:rsid w:val="00AD62B3"/>
    <w:rsid w:val="00B34C4F"/>
    <w:rsid w:val="00B710A7"/>
    <w:rsid w:val="00BC3D34"/>
    <w:rsid w:val="00C27C4E"/>
    <w:rsid w:val="00C5730E"/>
    <w:rsid w:val="00CD2648"/>
    <w:rsid w:val="00D545B3"/>
    <w:rsid w:val="00DA34F6"/>
    <w:rsid w:val="00F15A21"/>
    <w:rsid w:val="00F31FA0"/>
    <w:rsid w:val="00F63017"/>
    <w:rsid w:val="00FE6D0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DF3057"/>
  <w15:chartTrackingRefBased/>
  <w15:docId w15:val="{0A7305AB-AB3D-3642-BEB4-36D2CB6382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30375"/>
    <w:rPr>
      <w:rFonts w:ascii="Times New Roman" w:eastAsia="Times New Roman" w:hAnsi="Times New Roman" w:cs="Times New Roma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030375"/>
    <w:pPr>
      <w:ind w:left="720"/>
      <w:contextualSpacing/>
    </w:pPr>
  </w:style>
  <w:style w:type="table" w:styleId="TableGrid">
    <w:name w:val="Table Grid"/>
    <w:basedOn w:val="TableNormal"/>
    <w:uiPriority w:val="39"/>
    <w:rsid w:val="0003037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30375"/>
    <w:rPr>
      <w:color w:val="0000FF"/>
      <w:u w:val="single"/>
    </w:rPr>
  </w:style>
  <w:style w:type="paragraph" w:styleId="Footer">
    <w:name w:val="footer"/>
    <w:basedOn w:val="Normal"/>
    <w:link w:val="FooterChar"/>
    <w:uiPriority w:val="99"/>
    <w:unhideWhenUsed/>
    <w:rsid w:val="00030375"/>
    <w:pPr>
      <w:tabs>
        <w:tab w:val="center" w:pos="4680"/>
        <w:tab w:val="right" w:pos="9360"/>
      </w:tabs>
    </w:pPr>
  </w:style>
  <w:style w:type="character" w:customStyle="1" w:styleId="FooterChar">
    <w:name w:val="Footer Char"/>
    <w:basedOn w:val="DefaultParagraphFont"/>
    <w:link w:val="Footer"/>
    <w:uiPriority w:val="99"/>
    <w:rsid w:val="00030375"/>
    <w:rPr>
      <w:rFonts w:ascii="Times New Roman" w:eastAsia="Times New Roman" w:hAnsi="Times New Roman" w:cs="Times New Roman"/>
    </w:rPr>
  </w:style>
  <w:style w:type="character" w:styleId="PageNumber">
    <w:name w:val="page number"/>
    <w:basedOn w:val="DefaultParagraphFont"/>
    <w:uiPriority w:val="99"/>
    <w:semiHidden/>
    <w:unhideWhenUsed/>
    <w:rsid w:val="00030375"/>
  </w:style>
  <w:style w:type="paragraph" w:styleId="Header">
    <w:name w:val="header"/>
    <w:basedOn w:val="Normal"/>
    <w:link w:val="HeaderChar"/>
    <w:uiPriority w:val="99"/>
    <w:unhideWhenUsed/>
    <w:rsid w:val="00030375"/>
    <w:pPr>
      <w:tabs>
        <w:tab w:val="center" w:pos="4680"/>
        <w:tab w:val="right" w:pos="9360"/>
      </w:tabs>
    </w:pPr>
  </w:style>
  <w:style w:type="character" w:customStyle="1" w:styleId="HeaderChar">
    <w:name w:val="Header Char"/>
    <w:basedOn w:val="DefaultParagraphFont"/>
    <w:link w:val="Header"/>
    <w:uiPriority w:val="99"/>
    <w:rsid w:val="00030375"/>
    <w:rPr>
      <w:rFonts w:ascii="Times New Roman" w:eastAsia="Times New Roman" w:hAnsi="Times New Roman" w:cs="Times New Roman"/>
    </w:rPr>
  </w:style>
  <w:style w:type="character" w:styleId="UnresolvedMention">
    <w:name w:val="Unresolved Mention"/>
    <w:basedOn w:val="DefaultParagraphFont"/>
    <w:uiPriority w:val="99"/>
    <w:semiHidden/>
    <w:unhideWhenUsed/>
    <w:rsid w:val="00CD2648"/>
    <w:rPr>
      <w:color w:val="605E5C"/>
      <w:shd w:val="clear" w:color="auto" w:fill="E1DFDD"/>
    </w:rPr>
  </w:style>
  <w:style w:type="character" w:styleId="FollowedHyperlink">
    <w:name w:val="FollowedHyperlink"/>
    <w:basedOn w:val="DefaultParagraphFont"/>
    <w:uiPriority w:val="99"/>
    <w:semiHidden/>
    <w:unhideWhenUsed/>
    <w:rsid w:val="00263B8A"/>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life-story-books.com" TargetMode="External"/><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3.jpe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hyperlink" Target="https://life-story-books.comd"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6</Pages>
  <Words>1540</Words>
  <Characters>8780</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Damian Koshnick</dc:creator>
  <cp:keywords/>
  <dc:description/>
  <cp:lastModifiedBy>Damian Koshnick</cp:lastModifiedBy>
  <cp:revision>2</cp:revision>
  <dcterms:created xsi:type="dcterms:W3CDTF">2022-07-01T16:07:00Z</dcterms:created>
  <dcterms:modified xsi:type="dcterms:W3CDTF">2022-07-01T16:07:00Z</dcterms:modified>
</cp:coreProperties>
</file>